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9A6" w:rsidRDefault="00C77E19">
      <w:r>
        <w:rPr>
          <w:noProof/>
          <w:lang w:eastAsia="en-GB"/>
        </w:rPr>
        <mc:AlternateContent>
          <mc:Choice Requires="wps">
            <w:drawing>
              <wp:anchor distT="0" distB="0" distL="114300" distR="114300" simplePos="0" relativeHeight="251665408" behindDoc="0" locked="0" layoutInCell="1" allowOverlap="1" wp14:anchorId="110A8606" wp14:editId="5BC45D88">
                <wp:simplePos x="0" y="0"/>
                <wp:positionH relativeFrom="column">
                  <wp:posOffset>-914400</wp:posOffset>
                </wp:positionH>
                <wp:positionV relativeFrom="paragraph">
                  <wp:posOffset>-15874</wp:posOffset>
                </wp:positionV>
                <wp:extent cx="5268036" cy="2879678"/>
                <wp:effectExtent l="19050" t="19050" r="2794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036" cy="2879678"/>
                        </a:xfrm>
                        <a:prstGeom prst="rect">
                          <a:avLst/>
                        </a:prstGeom>
                        <a:noFill/>
                        <a:ln w="28575">
                          <a:solidFill>
                            <a:schemeClr val="accent5">
                              <a:lumMod val="75000"/>
                            </a:schemeClr>
                          </a:solidFill>
                          <a:miter lim="800000"/>
                          <a:headEnd/>
                          <a:tailEnd/>
                        </a:ln>
                      </wps:spPr>
                      <wps:txbx>
                        <w:txbxContent>
                          <w:p w:rsidR="00C77E19" w:rsidRDefault="00E03A7C">
                            <w:pPr>
                              <w:rPr>
                                <w:color w:val="000000" w:themeColor="text1"/>
                                <w:sz w:val="36"/>
                                <w:szCs w:val="36"/>
                              </w:rPr>
                            </w:pPr>
                            <w:r>
                              <w:rPr>
                                <w:color w:val="000000" w:themeColor="text1"/>
                                <w:sz w:val="36"/>
                                <w:szCs w:val="36"/>
                              </w:rPr>
                              <w:t xml:space="preserve">We are pleased to welcome Dr J </w:t>
                            </w:r>
                            <w:proofErr w:type="spellStart"/>
                            <w:r>
                              <w:rPr>
                                <w:color w:val="000000" w:themeColor="text1"/>
                                <w:sz w:val="36"/>
                                <w:szCs w:val="36"/>
                              </w:rPr>
                              <w:t>Kallarakel</w:t>
                            </w:r>
                            <w:proofErr w:type="spellEnd"/>
                            <w:r>
                              <w:rPr>
                                <w:color w:val="000000" w:themeColor="text1"/>
                                <w:sz w:val="36"/>
                                <w:szCs w:val="36"/>
                              </w:rPr>
                              <w:t xml:space="preserve"> who joined us on the 1</w:t>
                            </w:r>
                            <w:r w:rsidRPr="00E03A7C">
                              <w:rPr>
                                <w:color w:val="000000" w:themeColor="text1"/>
                                <w:sz w:val="36"/>
                                <w:szCs w:val="36"/>
                                <w:vertAlign w:val="superscript"/>
                              </w:rPr>
                              <w:t>st</w:t>
                            </w:r>
                            <w:r>
                              <w:rPr>
                                <w:color w:val="000000" w:themeColor="text1"/>
                                <w:sz w:val="36"/>
                                <w:szCs w:val="36"/>
                              </w:rPr>
                              <w:t xml:space="preserve"> April 2021.</w:t>
                            </w:r>
                          </w:p>
                          <w:p w:rsidR="00E03A7C" w:rsidRDefault="00E03A7C">
                            <w:pPr>
                              <w:rPr>
                                <w:color w:val="000000" w:themeColor="text1"/>
                                <w:sz w:val="36"/>
                                <w:szCs w:val="36"/>
                              </w:rPr>
                            </w:pPr>
                          </w:p>
                          <w:p w:rsidR="00E03A7C" w:rsidRPr="00E03A7C" w:rsidRDefault="00E03A7C">
                            <w:pPr>
                              <w:rPr>
                                <w:i/>
                                <w:color w:val="000000" w:themeColor="text1"/>
                                <w:sz w:val="36"/>
                                <w:szCs w:val="36"/>
                              </w:rPr>
                            </w:pPr>
                            <w:r>
                              <w:rPr>
                                <w:i/>
                                <w:color w:val="000000" w:themeColor="text1"/>
                                <w:sz w:val="36"/>
                                <w:szCs w:val="36"/>
                              </w:rPr>
                              <w:t xml:space="preserve">“I qualified in 1995 and initially trained as a paediatrician. I started my career in General practice in 2002. I have been a </w:t>
                            </w:r>
                            <w:proofErr w:type="spellStart"/>
                            <w:r>
                              <w:rPr>
                                <w:i/>
                                <w:color w:val="000000" w:themeColor="text1"/>
                                <w:sz w:val="36"/>
                                <w:szCs w:val="36"/>
                              </w:rPr>
                              <w:t>Gp</w:t>
                            </w:r>
                            <w:proofErr w:type="spellEnd"/>
                            <w:r>
                              <w:rPr>
                                <w:i/>
                                <w:color w:val="000000" w:themeColor="text1"/>
                                <w:sz w:val="36"/>
                                <w:szCs w:val="36"/>
                              </w:rPr>
                              <w:t xml:space="preserve"> Partner for sixteen years in East Lancashire before moving to Shropshire. My special interests are Paediatrics, Diabetes, Palliative care and Minor Surgery including joint injections.”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1.25pt;width:414.8pt;height:2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" filled="f" strokecolor="#31849b [2408]" strokeweight="2.25pt">
                <v:textbox>
                  <w:txbxContent>
                    <w:p w:rsidR="00C77E19" w:rsidRDefault="00E03A7C">
                      <w:pPr>
                        <w:rPr>
                          <w:color w:val="000000" w:themeColor="text1"/>
                          <w:sz w:val="36"/>
                          <w:szCs w:val="36"/>
                        </w:rPr>
                      </w:pPr>
                      <w:r>
                        <w:rPr>
                          <w:color w:val="000000" w:themeColor="text1"/>
                          <w:sz w:val="36"/>
                          <w:szCs w:val="36"/>
                        </w:rPr>
                        <w:t xml:space="preserve">We are pleased to welcome Dr J </w:t>
                      </w:r>
                      <w:proofErr w:type="spellStart"/>
                      <w:r>
                        <w:rPr>
                          <w:color w:val="000000" w:themeColor="text1"/>
                          <w:sz w:val="36"/>
                          <w:szCs w:val="36"/>
                        </w:rPr>
                        <w:t>Kallarakel</w:t>
                      </w:r>
                      <w:proofErr w:type="spellEnd"/>
                      <w:r>
                        <w:rPr>
                          <w:color w:val="000000" w:themeColor="text1"/>
                          <w:sz w:val="36"/>
                          <w:szCs w:val="36"/>
                        </w:rPr>
                        <w:t xml:space="preserve"> who joined us on the 1</w:t>
                      </w:r>
                      <w:r w:rsidRPr="00E03A7C">
                        <w:rPr>
                          <w:color w:val="000000" w:themeColor="text1"/>
                          <w:sz w:val="36"/>
                          <w:szCs w:val="36"/>
                          <w:vertAlign w:val="superscript"/>
                        </w:rPr>
                        <w:t>st</w:t>
                      </w:r>
                      <w:r>
                        <w:rPr>
                          <w:color w:val="000000" w:themeColor="text1"/>
                          <w:sz w:val="36"/>
                          <w:szCs w:val="36"/>
                        </w:rPr>
                        <w:t xml:space="preserve"> April 2021.</w:t>
                      </w:r>
                    </w:p>
                    <w:p w:rsidR="00E03A7C" w:rsidRDefault="00E03A7C">
                      <w:pPr>
                        <w:rPr>
                          <w:color w:val="000000" w:themeColor="text1"/>
                          <w:sz w:val="36"/>
                          <w:szCs w:val="36"/>
                        </w:rPr>
                      </w:pPr>
                    </w:p>
                    <w:p w:rsidR="00E03A7C" w:rsidRPr="00E03A7C" w:rsidRDefault="00E03A7C">
                      <w:pPr>
                        <w:rPr>
                          <w:i/>
                          <w:color w:val="000000" w:themeColor="text1"/>
                          <w:sz w:val="36"/>
                          <w:szCs w:val="36"/>
                        </w:rPr>
                      </w:pPr>
                      <w:r>
                        <w:rPr>
                          <w:i/>
                          <w:color w:val="000000" w:themeColor="text1"/>
                          <w:sz w:val="36"/>
                          <w:szCs w:val="36"/>
                        </w:rPr>
                        <w:t xml:space="preserve">“I qualified in 1995 and initially trained as a paediatrician. I started my career in General practice in 2002. I have been a </w:t>
                      </w:r>
                      <w:proofErr w:type="spellStart"/>
                      <w:r>
                        <w:rPr>
                          <w:i/>
                          <w:color w:val="000000" w:themeColor="text1"/>
                          <w:sz w:val="36"/>
                          <w:szCs w:val="36"/>
                        </w:rPr>
                        <w:t>Gp</w:t>
                      </w:r>
                      <w:proofErr w:type="spellEnd"/>
                      <w:r>
                        <w:rPr>
                          <w:i/>
                          <w:color w:val="000000" w:themeColor="text1"/>
                          <w:sz w:val="36"/>
                          <w:szCs w:val="36"/>
                        </w:rPr>
                        <w:t xml:space="preserve"> Partner for sixteen years in East Lancashire before moving to Shropshire. My special interests are Paediatrics, Diabetes, Palliative care and Minor Surgery including joint injections.”</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74523F1" wp14:editId="52809FDA">
                <wp:simplePos x="0" y="0"/>
                <wp:positionH relativeFrom="column">
                  <wp:posOffset>4353636</wp:posOffset>
                </wp:positionH>
                <wp:positionV relativeFrom="paragraph">
                  <wp:posOffset>-15876</wp:posOffset>
                </wp:positionV>
                <wp:extent cx="2374265" cy="8843749"/>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843749"/>
                        </a:xfrm>
                        <a:prstGeom prst="rect">
                          <a:avLst/>
                        </a:prstGeom>
                        <a:solidFill>
                          <a:srgbClr val="AAF4F2"/>
                        </a:solidFill>
                        <a:ln w="9525">
                          <a:noFill/>
                          <a:miter lim="800000"/>
                          <a:headEnd/>
                          <a:tailEnd/>
                        </a:ln>
                      </wps:spPr>
                      <wps:txbx>
                        <w:txbxContent>
                          <w:p w:rsidR="00C77E19" w:rsidRDefault="00161376">
                            <w:r>
                              <w:rPr>
                                <w:noProof/>
                                <w:lang w:eastAsia="en-GB"/>
                              </w:rPr>
                              <w:drawing>
                                <wp:inline distT="0" distB="0" distL="0" distR="0" wp14:anchorId="11A3D747" wp14:editId="55868B25">
                                  <wp:extent cx="1891358" cy="23883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9418" t="28067" r="37796" b="35967"/>
                                          <a:stretch/>
                                        </pic:blipFill>
                                        <pic:spPr bwMode="auto">
                                          <a:xfrm>
                                            <a:off x="0" y="0"/>
                                            <a:ext cx="1905124" cy="24057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42.8pt;margin-top:-1.25pt;width:186.95pt;height:696.3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" fillcolor="#aaf4f2" stroked="f">
                <v:textbox>
                  <w:txbxContent>
                    <w:p w:rsidR="00C77E19" w:rsidRDefault="00161376">
                      <w:r>
                        <w:rPr>
                          <w:noProof/>
                          <w:lang w:eastAsia="en-GB"/>
                        </w:rPr>
                        <w:drawing>
                          <wp:inline distT="0" distB="0" distL="0" distR="0" wp14:anchorId="11A3D747" wp14:editId="55868B25">
                            <wp:extent cx="1891358" cy="23883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418" t="28067" r="37796" b="35967"/>
                                    <a:stretch/>
                                  </pic:blipFill>
                                  <pic:spPr bwMode="auto">
                                    <a:xfrm>
                                      <a:off x="0" y="0"/>
                                      <a:ext cx="1905124" cy="24057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B815D17" wp14:editId="1CDD0E9A">
                <wp:simplePos x="0" y="0"/>
                <wp:positionH relativeFrom="column">
                  <wp:posOffset>-914400</wp:posOffset>
                </wp:positionH>
                <wp:positionV relativeFrom="paragraph">
                  <wp:posOffset>-1580515</wp:posOffset>
                </wp:positionV>
                <wp:extent cx="5308600" cy="13373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337310"/>
                        </a:xfrm>
                        <a:prstGeom prst="rect">
                          <a:avLst/>
                        </a:prstGeom>
                        <a:noFill/>
                        <a:ln w="9525">
                          <a:noFill/>
                          <a:miter lim="800000"/>
                          <a:headEnd/>
                          <a:tailEnd/>
                        </a:ln>
                      </wps:spPr>
                      <wps:txbx>
                        <w:txbxContent>
                          <w:p w:rsidR="007674EF" w:rsidRDefault="00637C28"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37C28">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Claremont Bank Surgery Newsletter   </w:t>
                            </w:r>
                          </w:p>
                          <w:p w:rsidR="00637C28" w:rsidRPr="00637C28" w:rsidRDefault="007D67DB"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July- </w:t>
                            </w:r>
                            <w:r w:rsidR="00515E3C">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in;margin-top:-124.45pt;width:418pt;height:10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" filled="f" stroked="f">
                <v:textbox>
                  <w:txbxContent>
                    <w:p w:rsidR="007674EF" w:rsidRDefault="00637C28"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37C28">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Claremont Bank Surgery Newsletter   </w:t>
                      </w:r>
                    </w:p>
                    <w:p w:rsidR="00637C28" w:rsidRPr="00637C28" w:rsidRDefault="007D67DB"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July- </w:t>
                      </w:r>
                      <w:r w:rsidR="00515E3C">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October</w:t>
                      </w:r>
                    </w:p>
                  </w:txbxContent>
                </v:textbox>
              </v:shape>
            </w:pict>
          </mc:Fallback>
        </mc:AlternateContent>
      </w:r>
      <w:r w:rsidR="00637C28">
        <w:rPr>
          <w:noProof/>
          <w:lang w:eastAsia="en-GB"/>
        </w:rPr>
        <w:drawing>
          <wp:anchor distT="0" distB="0" distL="114300" distR="114300" simplePos="0" relativeHeight="251661312" behindDoc="1" locked="0" layoutInCell="1" allowOverlap="1" wp14:anchorId="6785FC37" wp14:editId="1A29B4C2">
            <wp:simplePos x="0" y="0"/>
            <wp:positionH relativeFrom="column">
              <wp:posOffset>-914400</wp:posOffset>
            </wp:positionH>
            <wp:positionV relativeFrom="paragraph">
              <wp:posOffset>-914400</wp:posOffset>
            </wp:positionV>
            <wp:extent cx="7560310" cy="1828800"/>
            <wp:effectExtent l="0" t="0" r="2540" b="0"/>
            <wp:wrapTight wrapText="bothSides">
              <wp:wrapPolygon edited="0">
                <wp:start x="0" y="0"/>
                <wp:lineTo x="0" y="21375"/>
                <wp:lineTo x="21553" y="21375"/>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0952" t="19781" r="1667" b="53406"/>
                    <a:stretch/>
                  </pic:blipFill>
                  <pic:spPr bwMode="auto">
                    <a:xfrm>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7E19" w:rsidRDefault="00C77E19"/>
    <w:p w:rsidR="00C77E19" w:rsidRDefault="00C77E19"/>
    <w:p w:rsidR="00C77E19" w:rsidRDefault="00C77E19"/>
    <w:p w:rsidR="00C77E19" w:rsidRDefault="00C77E19"/>
    <w:p w:rsidR="00C77E19" w:rsidRDefault="00C77E19"/>
    <w:p w:rsidR="00C77E19" w:rsidRDefault="00C77E19"/>
    <w:p w:rsidR="00C77E19" w:rsidRDefault="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0F683A" w:rsidP="00C77E19">
      <w:r>
        <w:rPr>
          <w:noProof/>
          <w:lang w:eastAsia="en-GB"/>
        </w:rPr>
        <w:drawing>
          <wp:anchor distT="0" distB="0" distL="114300" distR="114300" simplePos="0" relativeHeight="251725824" behindDoc="0" locked="0" layoutInCell="1" allowOverlap="1" wp14:anchorId="4AE8FCDE" wp14:editId="6739AD7C">
            <wp:simplePos x="0" y="0"/>
            <wp:positionH relativeFrom="column">
              <wp:posOffset>4379595</wp:posOffset>
            </wp:positionH>
            <wp:positionV relativeFrom="paragraph">
              <wp:posOffset>76200</wp:posOffset>
            </wp:positionV>
            <wp:extent cx="2267585" cy="6413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3368" t="34928" r="10186" b="55717"/>
                    <a:stretch/>
                  </pic:blipFill>
                  <pic:spPr bwMode="auto">
                    <a:xfrm>
                      <a:off x="0" y="0"/>
                      <a:ext cx="2267585" cy="64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7E19" w:rsidRPr="00C77E19" w:rsidRDefault="00C77E19" w:rsidP="00C77E19"/>
    <w:p w:rsidR="00C77E19" w:rsidRPr="00C77E19" w:rsidRDefault="00C77E19" w:rsidP="00C77E19"/>
    <w:p w:rsidR="00C77E19" w:rsidRPr="00C77E19" w:rsidRDefault="00C77E19" w:rsidP="00C77E19"/>
    <w:p w:rsidR="00C77E19" w:rsidRPr="00C77E19" w:rsidRDefault="008A4B99" w:rsidP="00C77E19">
      <w:r w:rsidRPr="008A4B99">
        <w:rPr>
          <w:noProof/>
          <w:sz w:val="36"/>
          <w:szCs w:val="36"/>
          <w:lang w:eastAsia="en-GB"/>
        </w:rPr>
        <mc:AlternateContent>
          <mc:Choice Requires="wps">
            <w:drawing>
              <wp:anchor distT="0" distB="0" distL="114300" distR="114300" simplePos="0" relativeHeight="251729920" behindDoc="0" locked="0" layoutInCell="1" allowOverlap="1" wp14:anchorId="7269B37A" wp14:editId="5C1752BE">
                <wp:simplePos x="0" y="0"/>
                <wp:positionH relativeFrom="column">
                  <wp:posOffset>-873760</wp:posOffset>
                </wp:positionH>
                <wp:positionV relativeFrom="paragraph">
                  <wp:posOffset>83185</wp:posOffset>
                </wp:positionV>
                <wp:extent cx="7369175" cy="5471160"/>
                <wp:effectExtent l="0" t="0" r="22225"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175" cy="5471160"/>
                        </a:xfrm>
                        <a:prstGeom prst="rect">
                          <a:avLst/>
                        </a:prstGeom>
                        <a:solidFill>
                          <a:srgbClr val="FFFFFF"/>
                        </a:solidFill>
                        <a:ln w="9525">
                          <a:solidFill>
                            <a:srgbClr val="000000"/>
                          </a:solidFill>
                          <a:miter lim="800000"/>
                          <a:headEnd/>
                          <a:tailEnd/>
                        </a:ln>
                      </wps:spPr>
                      <wps:txbx>
                        <w:txbxContent>
                          <w:p w:rsidR="008A4B99" w:rsidRDefault="00F67A6D">
                            <w:pPr>
                              <w:rPr>
                                <w:sz w:val="40"/>
                                <w:szCs w:val="40"/>
                              </w:rPr>
                            </w:pPr>
                            <w:r>
                              <w:rPr>
                                <w:sz w:val="40"/>
                                <w:szCs w:val="40"/>
                              </w:rPr>
                              <w:t xml:space="preserve">                              </w:t>
                            </w:r>
                            <w:r w:rsidR="008A4B99" w:rsidRPr="008A4B99">
                              <w:rPr>
                                <w:sz w:val="40"/>
                                <w:szCs w:val="40"/>
                              </w:rPr>
                              <w:t>COVID RESTRICTION UPDATE</w:t>
                            </w:r>
                          </w:p>
                          <w:p w:rsidR="008A4B99" w:rsidRPr="008A4B99" w:rsidRDefault="008A4B99">
                            <w:pPr>
                              <w:rPr>
                                <w:sz w:val="36"/>
                                <w:szCs w:val="36"/>
                              </w:rPr>
                            </w:pPr>
                            <w:r w:rsidRPr="008A4B99">
                              <w:rPr>
                                <w:sz w:val="36"/>
                                <w:szCs w:val="36"/>
                              </w:rPr>
                              <w:t>Throughout the pandemic we have strived to make the surgery as safe as possible for all our patients and staff. We will continue to do so going forward.</w:t>
                            </w:r>
                          </w:p>
                          <w:p w:rsidR="008A4B99" w:rsidRPr="008A4B99" w:rsidRDefault="008A4B99">
                            <w:pPr>
                              <w:rPr>
                                <w:sz w:val="36"/>
                                <w:szCs w:val="36"/>
                              </w:rPr>
                            </w:pPr>
                            <w:r w:rsidRPr="008A4B99">
                              <w:rPr>
                                <w:sz w:val="36"/>
                                <w:szCs w:val="36"/>
                              </w:rPr>
                              <w:t>From the 19</w:t>
                            </w:r>
                            <w:r w:rsidRPr="008A4B99">
                              <w:rPr>
                                <w:sz w:val="36"/>
                                <w:szCs w:val="36"/>
                                <w:vertAlign w:val="superscript"/>
                              </w:rPr>
                              <w:t>th</w:t>
                            </w:r>
                            <w:r w:rsidRPr="008A4B99">
                              <w:rPr>
                                <w:sz w:val="36"/>
                                <w:szCs w:val="36"/>
                              </w:rPr>
                              <w:t xml:space="preserve"> July not</w:t>
                            </w:r>
                            <w:r>
                              <w:rPr>
                                <w:sz w:val="36"/>
                                <w:szCs w:val="36"/>
                              </w:rPr>
                              <w:t xml:space="preserve">hing will change at the surgery. </w:t>
                            </w:r>
                            <w:r w:rsidRPr="008A4B99">
                              <w:rPr>
                                <w:sz w:val="36"/>
                                <w:szCs w:val="36"/>
                              </w:rPr>
                              <w:t xml:space="preserve"> Patients will need to still wear a mask, socially distance and use hand sanitiser and staff will continue to wear PPE. We do understand that it can be frustrating but we know that when people come to see us they are sick and vulnerable (and some cannot receive </w:t>
                            </w:r>
                            <w:r>
                              <w:rPr>
                                <w:sz w:val="36"/>
                                <w:szCs w:val="36"/>
                              </w:rPr>
                              <w:t xml:space="preserve">the </w:t>
                            </w:r>
                            <w:proofErr w:type="spellStart"/>
                            <w:r>
                              <w:rPr>
                                <w:sz w:val="36"/>
                                <w:szCs w:val="36"/>
                              </w:rPr>
                              <w:t>C</w:t>
                            </w:r>
                            <w:r w:rsidRPr="008A4B99">
                              <w:rPr>
                                <w:sz w:val="36"/>
                                <w:szCs w:val="36"/>
                              </w:rPr>
                              <w:t>ovid</w:t>
                            </w:r>
                            <w:proofErr w:type="spellEnd"/>
                            <w:r w:rsidRPr="008A4B99">
                              <w:rPr>
                                <w:sz w:val="36"/>
                                <w:szCs w:val="36"/>
                              </w:rPr>
                              <w:t xml:space="preserve"> vaccinations due to medical reasons) so we feel it would be wrong to not take these small precautions that can protect people.</w:t>
                            </w:r>
                          </w:p>
                          <w:p w:rsidR="008A4B99" w:rsidRPr="008A4B99" w:rsidRDefault="008A4B99">
                            <w:pPr>
                              <w:rPr>
                                <w:sz w:val="36"/>
                                <w:szCs w:val="36"/>
                              </w:rPr>
                            </w:pPr>
                            <w:r w:rsidRPr="008A4B99">
                              <w:rPr>
                                <w:sz w:val="36"/>
                                <w:szCs w:val="36"/>
                              </w:rPr>
                              <w:t>In terms of opening up, as many of you know, we have never been shut and in fact have consulted with much higher numbers of patients than we did pre-</w:t>
                            </w:r>
                            <w:proofErr w:type="spellStart"/>
                            <w:r w:rsidRPr="008A4B99">
                              <w:rPr>
                                <w:sz w:val="36"/>
                                <w:szCs w:val="36"/>
                              </w:rPr>
                              <w:t>covid</w:t>
                            </w:r>
                            <w:proofErr w:type="spellEnd"/>
                            <w:r w:rsidRPr="008A4B99">
                              <w:rPr>
                                <w:sz w:val="36"/>
                                <w:szCs w:val="36"/>
                              </w:rPr>
                              <w:t xml:space="preserve"> (face to face, by the phone, be </w:t>
                            </w:r>
                            <w:proofErr w:type="spellStart"/>
                            <w:r w:rsidRPr="008A4B99">
                              <w:rPr>
                                <w:sz w:val="36"/>
                                <w:szCs w:val="36"/>
                              </w:rPr>
                              <w:t>eConsult</w:t>
                            </w:r>
                            <w:proofErr w:type="spellEnd"/>
                            <w:r w:rsidRPr="008A4B99">
                              <w:rPr>
                                <w:sz w:val="36"/>
                                <w:szCs w:val="36"/>
                              </w:rPr>
                              <w:t xml:space="preserve"> and by video), not counting vaccinating 90% of the adult population twice in the last 6months.</w:t>
                            </w:r>
                          </w:p>
                          <w:p w:rsidR="008A4B99" w:rsidRPr="008A4B99" w:rsidRDefault="008A4B99">
                            <w:pPr>
                              <w:rPr>
                                <w:sz w:val="36"/>
                                <w:szCs w:val="36"/>
                              </w:rPr>
                            </w:pPr>
                            <w:r w:rsidRPr="008A4B99">
                              <w:rPr>
                                <w:sz w:val="36"/>
                                <w:szCs w:val="36"/>
                              </w:rPr>
                              <w:t xml:space="preserve">The local community has come so far trying to minimise the impact of </w:t>
                            </w:r>
                            <w:proofErr w:type="spellStart"/>
                            <w:r w:rsidRPr="008A4B99">
                              <w:rPr>
                                <w:sz w:val="36"/>
                                <w:szCs w:val="36"/>
                              </w:rPr>
                              <w:t>Covid</w:t>
                            </w:r>
                            <w:proofErr w:type="spellEnd"/>
                            <w:r w:rsidRPr="008A4B99">
                              <w:rPr>
                                <w:sz w:val="36"/>
                                <w:szCs w:val="36"/>
                              </w:rPr>
                              <w:t xml:space="preserve"> and we are sure you understand that we need to keep the surgery as safe for ALL patients as we can.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8.8pt;margin-top:6.55pt;width:580.25pt;height:430.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">
                <v:textbox>
                  <w:txbxContent>
                    <w:p w:rsidR="008A4B99" w:rsidRDefault="00F67A6D">
                      <w:pPr>
                        <w:rPr>
                          <w:sz w:val="40"/>
                          <w:szCs w:val="40"/>
                        </w:rPr>
                      </w:pPr>
                      <w:r>
                        <w:rPr>
                          <w:sz w:val="40"/>
                          <w:szCs w:val="40"/>
                        </w:rPr>
                        <w:t xml:space="preserve">                              </w:t>
                      </w:r>
                      <w:r w:rsidR="008A4B99" w:rsidRPr="008A4B99">
                        <w:rPr>
                          <w:sz w:val="40"/>
                          <w:szCs w:val="40"/>
                        </w:rPr>
                        <w:t>COVID RESTRICTION UPDATE</w:t>
                      </w:r>
                    </w:p>
                    <w:p w:rsidR="008A4B99" w:rsidRPr="008A4B99" w:rsidRDefault="008A4B99">
                      <w:pPr>
                        <w:rPr>
                          <w:sz w:val="36"/>
                          <w:szCs w:val="36"/>
                        </w:rPr>
                      </w:pPr>
                      <w:r w:rsidRPr="008A4B99">
                        <w:rPr>
                          <w:sz w:val="36"/>
                          <w:szCs w:val="36"/>
                        </w:rPr>
                        <w:t>Throughout the pandemic we have strived to make the surgery as safe as possible for all our patients and staff. We will continue to do so going forward.</w:t>
                      </w:r>
                    </w:p>
                    <w:p w:rsidR="008A4B99" w:rsidRPr="008A4B99" w:rsidRDefault="008A4B99">
                      <w:pPr>
                        <w:rPr>
                          <w:sz w:val="36"/>
                          <w:szCs w:val="36"/>
                        </w:rPr>
                      </w:pPr>
                      <w:r w:rsidRPr="008A4B99">
                        <w:rPr>
                          <w:sz w:val="36"/>
                          <w:szCs w:val="36"/>
                        </w:rPr>
                        <w:t>From the 19</w:t>
                      </w:r>
                      <w:r w:rsidRPr="008A4B99">
                        <w:rPr>
                          <w:sz w:val="36"/>
                          <w:szCs w:val="36"/>
                          <w:vertAlign w:val="superscript"/>
                        </w:rPr>
                        <w:t>th</w:t>
                      </w:r>
                      <w:r w:rsidRPr="008A4B99">
                        <w:rPr>
                          <w:sz w:val="36"/>
                          <w:szCs w:val="36"/>
                        </w:rPr>
                        <w:t xml:space="preserve"> July not</w:t>
                      </w:r>
                      <w:r>
                        <w:rPr>
                          <w:sz w:val="36"/>
                          <w:szCs w:val="36"/>
                        </w:rPr>
                        <w:t xml:space="preserve">hing will change at the surgery. </w:t>
                      </w:r>
                      <w:r w:rsidRPr="008A4B99">
                        <w:rPr>
                          <w:sz w:val="36"/>
                          <w:szCs w:val="36"/>
                        </w:rPr>
                        <w:t xml:space="preserve"> Patients will need to still wear a mask, socially distance and use hand sanitiser and staff will continue to wear PPE. We do understand that it can be frustrating but we know that when people come to see us they are sick and vulnerable (and some cannot receive </w:t>
                      </w:r>
                      <w:r>
                        <w:rPr>
                          <w:sz w:val="36"/>
                          <w:szCs w:val="36"/>
                        </w:rPr>
                        <w:t xml:space="preserve">the </w:t>
                      </w:r>
                      <w:proofErr w:type="spellStart"/>
                      <w:r>
                        <w:rPr>
                          <w:sz w:val="36"/>
                          <w:szCs w:val="36"/>
                        </w:rPr>
                        <w:t>C</w:t>
                      </w:r>
                      <w:r w:rsidRPr="008A4B99">
                        <w:rPr>
                          <w:sz w:val="36"/>
                          <w:szCs w:val="36"/>
                        </w:rPr>
                        <w:t>ovid</w:t>
                      </w:r>
                      <w:proofErr w:type="spellEnd"/>
                      <w:r w:rsidRPr="008A4B99">
                        <w:rPr>
                          <w:sz w:val="36"/>
                          <w:szCs w:val="36"/>
                        </w:rPr>
                        <w:t xml:space="preserve"> vaccinations due to medical reasons) so we feel it would be wrong to not take these small precautions that can protect people.</w:t>
                      </w:r>
                    </w:p>
                    <w:p w:rsidR="008A4B99" w:rsidRPr="008A4B99" w:rsidRDefault="008A4B99">
                      <w:pPr>
                        <w:rPr>
                          <w:sz w:val="36"/>
                          <w:szCs w:val="36"/>
                        </w:rPr>
                      </w:pPr>
                      <w:r w:rsidRPr="008A4B99">
                        <w:rPr>
                          <w:sz w:val="36"/>
                          <w:szCs w:val="36"/>
                        </w:rPr>
                        <w:t>In terms of opening up, as many of you know, we have never been shut and in fact have consulted with much higher numbers of patients than we did pre-</w:t>
                      </w:r>
                      <w:proofErr w:type="spellStart"/>
                      <w:r w:rsidRPr="008A4B99">
                        <w:rPr>
                          <w:sz w:val="36"/>
                          <w:szCs w:val="36"/>
                        </w:rPr>
                        <w:t>covid</w:t>
                      </w:r>
                      <w:proofErr w:type="spellEnd"/>
                      <w:r w:rsidRPr="008A4B99">
                        <w:rPr>
                          <w:sz w:val="36"/>
                          <w:szCs w:val="36"/>
                        </w:rPr>
                        <w:t xml:space="preserve"> (face to face, by the phone, be </w:t>
                      </w:r>
                      <w:proofErr w:type="spellStart"/>
                      <w:r w:rsidRPr="008A4B99">
                        <w:rPr>
                          <w:sz w:val="36"/>
                          <w:szCs w:val="36"/>
                        </w:rPr>
                        <w:t>eConsult</w:t>
                      </w:r>
                      <w:proofErr w:type="spellEnd"/>
                      <w:r w:rsidRPr="008A4B99">
                        <w:rPr>
                          <w:sz w:val="36"/>
                          <w:szCs w:val="36"/>
                        </w:rPr>
                        <w:t xml:space="preserve"> and by video), not counting vaccinating 90% of the adult population twice in the last 6months.</w:t>
                      </w:r>
                    </w:p>
                    <w:p w:rsidR="008A4B99" w:rsidRPr="008A4B99" w:rsidRDefault="008A4B99">
                      <w:pPr>
                        <w:rPr>
                          <w:sz w:val="36"/>
                          <w:szCs w:val="36"/>
                        </w:rPr>
                      </w:pPr>
                      <w:r w:rsidRPr="008A4B99">
                        <w:rPr>
                          <w:sz w:val="36"/>
                          <w:szCs w:val="36"/>
                        </w:rPr>
                        <w:t xml:space="preserve">The local community has come so far trying to minimise the impact of </w:t>
                      </w:r>
                      <w:proofErr w:type="spellStart"/>
                      <w:r w:rsidRPr="008A4B99">
                        <w:rPr>
                          <w:sz w:val="36"/>
                          <w:szCs w:val="36"/>
                        </w:rPr>
                        <w:t>Covid</w:t>
                      </w:r>
                      <w:proofErr w:type="spellEnd"/>
                      <w:r w:rsidRPr="008A4B99">
                        <w:rPr>
                          <w:sz w:val="36"/>
                          <w:szCs w:val="36"/>
                        </w:rPr>
                        <w:t xml:space="preserve"> and we are sure you understand that we need to keep the surgery as safe for ALL patients as we can. </w:t>
                      </w:r>
                    </w:p>
                  </w:txbxContent>
                </v:textbox>
              </v:shape>
            </w:pict>
          </mc:Fallback>
        </mc:AlternateContent>
      </w:r>
    </w:p>
    <w:p w:rsidR="00C77E19" w:rsidRPr="00C77E19" w:rsidRDefault="00C77E19" w:rsidP="00C77E19"/>
    <w:p w:rsidR="00C77E19" w:rsidRPr="00C77E19" w:rsidRDefault="00C77E19" w:rsidP="00C77E19"/>
    <w:p w:rsidR="00C77E19" w:rsidRPr="00C77E19" w:rsidRDefault="00C77E19" w:rsidP="00C77E19"/>
    <w:p w:rsidR="00D47862" w:rsidRPr="00D47862" w:rsidRDefault="00D47862" w:rsidP="00D47862">
      <w:pPr>
        <w:tabs>
          <w:tab w:val="left" w:pos="3009"/>
        </w:tabs>
        <w:rPr>
          <w:sz w:val="36"/>
          <w:szCs w:val="36"/>
        </w:rPr>
      </w:pPr>
    </w:p>
    <w:p w:rsidR="00C77E19" w:rsidRPr="00C77E19" w:rsidRDefault="00C77E19" w:rsidP="00C77E19"/>
    <w:p w:rsidR="000E5591" w:rsidRDefault="00C77E19" w:rsidP="00C77E19">
      <w:pPr>
        <w:tabs>
          <w:tab w:val="left" w:pos="3009"/>
        </w:tabs>
      </w:pPr>
      <w:r>
        <w:tab/>
      </w:r>
    </w:p>
    <w:p w:rsidR="00161376" w:rsidRPr="00161376" w:rsidRDefault="00161376" w:rsidP="00C77E19">
      <w:pPr>
        <w:tabs>
          <w:tab w:val="left" w:pos="3009"/>
        </w:tabs>
      </w:pPr>
    </w:p>
    <w:p w:rsidR="000E5591" w:rsidRPr="00D47862" w:rsidRDefault="000E5591" w:rsidP="00C77E19">
      <w:pPr>
        <w:tabs>
          <w:tab w:val="left" w:pos="3009"/>
        </w:tabs>
        <w:rPr>
          <w:sz w:val="36"/>
          <w:szCs w:val="36"/>
        </w:rPr>
      </w:pPr>
    </w:p>
    <w:p w:rsidR="000E5591" w:rsidRPr="00D47862" w:rsidRDefault="000E5591" w:rsidP="00C77E19">
      <w:pPr>
        <w:tabs>
          <w:tab w:val="left" w:pos="3009"/>
        </w:tabs>
        <w:rPr>
          <w:sz w:val="36"/>
          <w:szCs w:val="36"/>
        </w:rPr>
      </w:pPr>
    </w:p>
    <w:p w:rsidR="000E5591" w:rsidRPr="00D47862" w:rsidRDefault="000E5591" w:rsidP="00C77E19">
      <w:pPr>
        <w:tabs>
          <w:tab w:val="left" w:pos="3009"/>
        </w:tabs>
        <w:rPr>
          <w:sz w:val="36"/>
          <w:szCs w:val="36"/>
        </w:rPr>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186B61" w:rsidRDefault="00186B61" w:rsidP="00C77E19">
      <w:pPr>
        <w:tabs>
          <w:tab w:val="left" w:pos="3009"/>
        </w:tabs>
      </w:pPr>
    </w:p>
    <w:p w:rsidR="00186B61" w:rsidRDefault="00186B61" w:rsidP="00C77E19">
      <w:pPr>
        <w:tabs>
          <w:tab w:val="left" w:pos="3009"/>
        </w:tabs>
      </w:pPr>
    </w:p>
    <w:p w:rsidR="000E5591" w:rsidRDefault="002B22C8" w:rsidP="00C77E19">
      <w:pPr>
        <w:tabs>
          <w:tab w:val="left" w:pos="3009"/>
        </w:tabs>
      </w:pPr>
      <w:r>
        <w:t xml:space="preserve">                                                               </w:t>
      </w:r>
    </w:p>
    <w:p w:rsidR="002B22C8" w:rsidRDefault="002B22C8" w:rsidP="00C77E19">
      <w:pPr>
        <w:tabs>
          <w:tab w:val="left" w:pos="3009"/>
        </w:tabs>
      </w:pPr>
    </w:p>
    <w:p w:rsidR="002B22C8" w:rsidRDefault="002B22C8" w:rsidP="00C77E19">
      <w:pPr>
        <w:tabs>
          <w:tab w:val="left" w:pos="3009"/>
        </w:tabs>
      </w:pPr>
    </w:p>
    <w:p w:rsidR="002B22C8" w:rsidRDefault="002B22C8" w:rsidP="00C77E19">
      <w:pPr>
        <w:tabs>
          <w:tab w:val="left" w:pos="3009"/>
        </w:tabs>
      </w:pPr>
    </w:p>
    <w:tbl>
      <w:tblPr>
        <w:tblpPr w:leftFromText="180" w:rightFromText="180" w:vertAnchor="text" w:horzAnchor="page" w:tblpX="237" w:tblpY="-259"/>
        <w:tblOverlap w:val="never"/>
        <w:tblW w:w="6248" w:type="pct"/>
        <w:shd w:val="clear" w:color="auto" w:fill="41B6E6"/>
        <w:tblCellMar>
          <w:top w:w="15" w:type="dxa"/>
          <w:left w:w="15" w:type="dxa"/>
          <w:bottom w:w="15" w:type="dxa"/>
          <w:right w:w="15" w:type="dxa"/>
        </w:tblCellMar>
        <w:tblLook w:val="04A0" w:firstRow="1" w:lastRow="0" w:firstColumn="1" w:lastColumn="0" w:noHBand="0" w:noVBand="1"/>
      </w:tblPr>
      <w:tblGrid>
        <w:gridCol w:w="11954"/>
      </w:tblGrid>
      <w:tr w:rsidR="00673DED" w:rsidRPr="00673DED" w:rsidTr="008B17E8">
        <w:trPr>
          <w:trHeight w:val="451"/>
        </w:trPr>
        <w:tc>
          <w:tcPr>
            <w:tcW w:w="0" w:type="auto"/>
            <w:shd w:val="clear" w:color="auto" w:fill="41B6E6"/>
            <w:tcMar>
              <w:top w:w="270" w:type="dxa"/>
              <w:left w:w="270" w:type="dxa"/>
              <w:bottom w:w="270" w:type="dxa"/>
              <w:right w:w="270" w:type="dxa"/>
            </w:tcMar>
          </w:tcPr>
          <w:p w:rsidR="00673DED" w:rsidRPr="00673DED" w:rsidRDefault="008B17E8" w:rsidP="00045F18">
            <w:pPr>
              <w:spacing w:line="488" w:lineRule="atLeast"/>
              <w:outlineLvl w:val="0"/>
              <w:rPr>
                <w:rFonts w:ascii="Helvetica" w:eastAsia="Times New Roman" w:hAnsi="Helvetica" w:cs="Helvetica"/>
                <w:b/>
                <w:bCs/>
                <w:color w:val="202020"/>
                <w:kern w:val="36"/>
                <w:sz w:val="39"/>
                <w:szCs w:val="39"/>
                <w:lang w:eastAsia="en-GB"/>
              </w:rPr>
            </w:pPr>
            <w:r>
              <w:rPr>
                <w:rFonts w:ascii="Helvetica" w:eastAsia="Times New Roman" w:hAnsi="Helvetica" w:cs="Helvetica"/>
                <w:bCs/>
                <w:kern w:val="36"/>
                <w:sz w:val="39"/>
                <w:szCs w:val="39"/>
                <w:bdr w:val="none" w:sz="0" w:space="0" w:color="auto" w:frame="1"/>
                <w:lang w:eastAsia="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lastRenderedPageBreak/>
              <w:t xml:space="preserve">       </w:t>
            </w:r>
            <w:r w:rsidRPr="00673DED">
              <w:rPr>
                <w:rFonts w:ascii="Helvetica" w:eastAsia="Times New Roman" w:hAnsi="Helvetica" w:cs="Helvetica"/>
                <w:bCs/>
                <w:kern w:val="36"/>
                <w:sz w:val="39"/>
                <w:szCs w:val="39"/>
                <w:bdr w:val="none" w:sz="0" w:space="0" w:color="auto" w:frame="1"/>
                <w:lang w:eastAsia="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Supporting armed forces personnel and their families</w:t>
            </w:r>
          </w:p>
        </w:tc>
      </w:tr>
    </w:tbl>
    <w:p w:rsidR="008B17E8" w:rsidRPr="00673DED" w:rsidRDefault="008B17E8" w:rsidP="008B17E8">
      <w:pPr>
        <w:framePr w:hSpace="45" w:wrap="around" w:vAnchor="text" w:hAnchor="page" w:x="1417" w:y="882"/>
        <w:shd w:val="clear" w:color="auto" w:fill="FAFAFA"/>
        <w:spacing w:line="315" w:lineRule="atLeast"/>
        <w:suppressOverlap/>
        <w:textAlignment w:val="baseline"/>
        <w:rPr>
          <w:rFonts w:ascii="Arial" w:eastAsia="Times New Roman" w:hAnsi="Arial" w:cs="Arial"/>
          <w:color w:val="202020"/>
          <w:sz w:val="21"/>
          <w:szCs w:val="21"/>
          <w:lang w:eastAsia="en-GB"/>
        </w:rPr>
      </w:pPr>
      <w:r w:rsidRPr="00673DED">
        <w:rPr>
          <w:rFonts w:ascii="Arial" w:eastAsia="Times New Roman" w:hAnsi="Arial" w:cs="Arial"/>
          <w:color w:val="202020"/>
          <w:sz w:val="21"/>
          <w:szCs w:val="21"/>
          <w:lang w:eastAsia="en-GB"/>
        </w:rPr>
        <w:t xml:space="preserve">As a CCG, we are committed to ensuring </w:t>
      </w:r>
      <w:proofErr w:type="gramStart"/>
      <w:r w:rsidRPr="00673DED">
        <w:rPr>
          <w:rFonts w:ascii="Arial" w:eastAsia="Times New Roman" w:hAnsi="Arial" w:cs="Arial"/>
          <w:color w:val="202020"/>
          <w:sz w:val="21"/>
          <w:szCs w:val="21"/>
          <w:lang w:eastAsia="en-GB"/>
        </w:rPr>
        <w:t>that</w:t>
      </w:r>
      <w:r>
        <w:rPr>
          <w:rFonts w:ascii="Arial" w:eastAsia="Times New Roman" w:hAnsi="Arial" w:cs="Arial"/>
          <w:color w:val="202020"/>
          <w:sz w:val="21"/>
          <w:szCs w:val="21"/>
          <w:lang w:eastAsia="en-GB"/>
        </w:rPr>
        <w:t xml:space="preserve"> </w:t>
      </w:r>
      <w:r w:rsidRPr="00673DED">
        <w:rPr>
          <w:rFonts w:ascii="Arial" w:eastAsia="Times New Roman" w:hAnsi="Arial" w:cs="Arial"/>
          <w:color w:val="202020"/>
          <w:sz w:val="21"/>
          <w:szCs w:val="21"/>
          <w:lang w:eastAsia="en-GB"/>
        </w:rPr>
        <w:t xml:space="preserve"> those</w:t>
      </w:r>
      <w:proofErr w:type="gramEnd"/>
      <w:r w:rsidRPr="00673DED">
        <w:rPr>
          <w:rFonts w:ascii="Arial" w:eastAsia="Times New Roman" w:hAnsi="Arial" w:cs="Arial"/>
          <w:color w:val="202020"/>
          <w:sz w:val="21"/>
          <w:szCs w:val="21"/>
          <w:lang w:eastAsia="en-GB"/>
        </w:rPr>
        <w:t xml:space="preserve"> who have served in the armed forces, veterans, reservists and their families living in our county have the right access to services to help support their health and wellbeing needs.</w:t>
      </w:r>
      <w:r w:rsidRPr="00673DED">
        <w:rPr>
          <w:rFonts w:ascii="Arial" w:eastAsia="Times New Roman" w:hAnsi="Arial" w:cs="Arial"/>
          <w:color w:val="202020"/>
          <w:sz w:val="21"/>
          <w:szCs w:val="21"/>
          <w:lang w:eastAsia="en-GB"/>
        </w:rPr>
        <w:br/>
      </w:r>
      <w:r w:rsidRPr="00673DED">
        <w:rPr>
          <w:rFonts w:ascii="Arial" w:eastAsia="Times New Roman" w:hAnsi="Arial" w:cs="Arial"/>
          <w:color w:val="202020"/>
          <w:sz w:val="21"/>
          <w:szCs w:val="21"/>
          <w:lang w:eastAsia="en-GB"/>
        </w:rPr>
        <w:br/>
        <w:t>To demonstrate our absolute commitment to this, we are asking GP practices across Shropshire, Telford and Wrekin to sign up to the Armed Forces Covenant.</w:t>
      </w:r>
      <w:r w:rsidRPr="00673DED">
        <w:rPr>
          <w:rFonts w:ascii="Arial" w:eastAsia="Times New Roman" w:hAnsi="Arial" w:cs="Arial"/>
          <w:color w:val="202020"/>
          <w:sz w:val="21"/>
          <w:szCs w:val="21"/>
          <w:lang w:eastAsia="en-GB"/>
        </w:rPr>
        <w:br/>
      </w:r>
      <w:r w:rsidRPr="00673DED">
        <w:rPr>
          <w:rFonts w:ascii="Arial" w:eastAsia="Times New Roman" w:hAnsi="Arial" w:cs="Arial"/>
          <w:color w:val="202020"/>
          <w:sz w:val="21"/>
          <w:szCs w:val="21"/>
          <w:lang w:eastAsia="en-GB"/>
        </w:rPr>
        <w:br/>
        <w:t xml:space="preserve">The Armed Forces </w:t>
      </w:r>
      <w:r w:rsidR="00C75DD4" w:rsidRPr="00673DED">
        <w:rPr>
          <w:rFonts w:ascii="Arial" w:eastAsia="Times New Roman" w:hAnsi="Arial" w:cs="Arial"/>
          <w:color w:val="202020"/>
          <w:sz w:val="21"/>
          <w:szCs w:val="21"/>
          <w:lang w:eastAsia="en-GB"/>
        </w:rPr>
        <w:t xml:space="preserve">Covenant </w:t>
      </w:r>
      <w:r w:rsidR="00C75DD4">
        <w:rPr>
          <w:rFonts w:ascii="Arial" w:eastAsia="Times New Roman" w:hAnsi="Arial" w:cs="Arial"/>
          <w:color w:val="202020"/>
          <w:sz w:val="21"/>
          <w:szCs w:val="21"/>
          <w:lang w:eastAsia="en-GB"/>
        </w:rPr>
        <w:t>sets</w:t>
      </w:r>
      <w:r w:rsidRPr="00673DED">
        <w:rPr>
          <w:rFonts w:ascii="Arial" w:eastAsia="Times New Roman" w:hAnsi="Arial" w:cs="Arial"/>
          <w:color w:val="202020"/>
          <w:sz w:val="21"/>
          <w:szCs w:val="21"/>
          <w:lang w:eastAsia="en-GB"/>
        </w:rPr>
        <w:t xml:space="preserve"> out a number of health commitments for the armed forces community:</w:t>
      </w:r>
    </w:p>
    <w:p w:rsidR="008B17E8" w:rsidRPr="00673DED" w:rsidRDefault="008B17E8" w:rsidP="008B17E8">
      <w:pPr>
        <w:framePr w:hSpace="45" w:wrap="around" w:vAnchor="text" w:hAnchor="page" w:x="1417" w:y="882"/>
        <w:numPr>
          <w:ilvl w:val="0"/>
          <w:numId w:val="1"/>
        </w:numPr>
        <w:shd w:val="clear" w:color="auto" w:fill="FAFAFA"/>
        <w:spacing w:before="100" w:beforeAutospacing="1" w:after="100" w:afterAutospacing="1" w:line="315" w:lineRule="atLeast"/>
        <w:suppressOverlap/>
        <w:textAlignment w:val="baseline"/>
        <w:rPr>
          <w:rFonts w:ascii="Arial" w:eastAsia="Times New Roman" w:hAnsi="Arial" w:cs="Arial"/>
          <w:color w:val="202020"/>
          <w:sz w:val="21"/>
          <w:szCs w:val="21"/>
          <w:lang w:eastAsia="en-GB"/>
        </w:rPr>
      </w:pPr>
      <w:r w:rsidRPr="00673DED">
        <w:rPr>
          <w:rFonts w:ascii="Arial" w:eastAsia="Times New Roman" w:hAnsi="Arial" w:cs="Arial"/>
          <w:color w:val="202020"/>
          <w:sz w:val="21"/>
          <w:szCs w:val="21"/>
          <w:lang w:eastAsia="en-GB"/>
        </w:rPr>
        <w:t xml:space="preserve">The armed forces community should enjoy the same standard of, and access to healthcare as </w:t>
      </w:r>
      <w:r w:rsidR="00C75DD4" w:rsidRPr="00673DED">
        <w:rPr>
          <w:rFonts w:ascii="Arial" w:eastAsia="Times New Roman" w:hAnsi="Arial" w:cs="Arial"/>
          <w:color w:val="202020"/>
          <w:sz w:val="21"/>
          <w:szCs w:val="21"/>
          <w:lang w:eastAsia="en-GB"/>
        </w:rPr>
        <w:t>that</w:t>
      </w:r>
      <w:r w:rsidR="00C75DD4">
        <w:rPr>
          <w:rFonts w:ascii="Arial" w:eastAsia="Times New Roman" w:hAnsi="Arial" w:cs="Arial"/>
          <w:color w:val="202020"/>
          <w:sz w:val="21"/>
          <w:szCs w:val="21"/>
          <w:lang w:eastAsia="en-GB"/>
        </w:rPr>
        <w:t xml:space="preserve"> </w:t>
      </w:r>
      <w:r w:rsidR="00C75DD4" w:rsidRPr="00673DED">
        <w:rPr>
          <w:rFonts w:ascii="Arial" w:eastAsia="Times New Roman" w:hAnsi="Arial" w:cs="Arial"/>
          <w:color w:val="202020"/>
          <w:sz w:val="21"/>
          <w:szCs w:val="21"/>
          <w:lang w:eastAsia="en-GB"/>
        </w:rPr>
        <w:t>received</w:t>
      </w:r>
      <w:r w:rsidRPr="00673DED">
        <w:rPr>
          <w:rFonts w:ascii="Arial" w:eastAsia="Times New Roman" w:hAnsi="Arial" w:cs="Arial"/>
          <w:color w:val="202020"/>
          <w:sz w:val="21"/>
          <w:szCs w:val="21"/>
          <w:lang w:eastAsia="en-GB"/>
        </w:rPr>
        <w:t xml:space="preserve"> by any other UK citizen in the area they live.</w:t>
      </w:r>
    </w:p>
    <w:p w:rsidR="008B17E8" w:rsidRPr="00673DED" w:rsidRDefault="008B17E8" w:rsidP="008B17E8">
      <w:pPr>
        <w:framePr w:hSpace="45" w:wrap="around" w:vAnchor="text" w:hAnchor="page" w:x="1417" w:y="882"/>
        <w:numPr>
          <w:ilvl w:val="0"/>
          <w:numId w:val="1"/>
        </w:numPr>
        <w:shd w:val="clear" w:color="auto" w:fill="FAFAFA"/>
        <w:spacing w:before="100" w:beforeAutospacing="1" w:after="100" w:afterAutospacing="1" w:line="315" w:lineRule="atLeast"/>
        <w:suppressOverlap/>
        <w:textAlignment w:val="baseline"/>
        <w:rPr>
          <w:rFonts w:ascii="Arial" w:eastAsia="Times New Roman" w:hAnsi="Arial" w:cs="Arial"/>
          <w:color w:val="202020"/>
          <w:sz w:val="21"/>
          <w:szCs w:val="21"/>
          <w:lang w:eastAsia="en-GB"/>
        </w:rPr>
      </w:pPr>
      <w:r w:rsidRPr="00673DED">
        <w:rPr>
          <w:rFonts w:ascii="Arial" w:eastAsia="Times New Roman" w:hAnsi="Arial" w:cs="Arial"/>
          <w:color w:val="202020"/>
          <w:sz w:val="21"/>
          <w:szCs w:val="21"/>
          <w:lang w:eastAsia="en-GB"/>
        </w:rPr>
        <w:t>Family members should retain their place on any NHS waiting list, if moved around the UK due to the service person being posted.</w:t>
      </w:r>
    </w:p>
    <w:p w:rsidR="008B17E8" w:rsidRPr="00673DED" w:rsidRDefault="008B17E8" w:rsidP="008B17E8">
      <w:pPr>
        <w:framePr w:hSpace="45" w:wrap="around" w:vAnchor="text" w:hAnchor="page" w:x="1417" w:y="882"/>
        <w:numPr>
          <w:ilvl w:val="0"/>
          <w:numId w:val="1"/>
        </w:numPr>
        <w:shd w:val="clear" w:color="auto" w:fill="FAFAFA"/>
        <w:spacing w:before="100" w:beforeAutospacing="1" w:after="100" w:afterAutospacing="1" w:line="315" w:lineRule="atLeast"/>
        <w:suppressOverlap/>
        <w:textAlignment w:val="baseline"/>
        <w:rPr>
          <w:rFonts w:ascii="Arial" w:eastAsia="Times New Roman" w:hAnsi="Arial" w:cs="Arial"/>
          <w:color w:val="202020"/>
          <w:sz w:val="21"/>
          <w:szCs w:val="21"/>
          <w:lang w:eastAsia="en-GB"/>
        </w:rPr>
      </w:pPr>
      <w:r w:rsidRPr="00673DED">
        <w:rPr>
          <w:rFonts w:ascii="Arial" w:eastAsia="Times New Roman" w:hAnsi="Arial" w:cs="Arial"/>
          <w:color w:val="202020"/>
          <w:sz w:val="21"/>
          <w:szCs w:val="21"/>
          <w:lang w:eastAsia="en-GB"/>
        </w:rPr>
        <w:t>Veterans should receive priority treatment for a condition which relates to their service, subject to clinical need.</w:t>
      </w:r>
    </w:p>
    <w:p w:rsidR="008B17E8" w:rsidRPr="00673DED" w:rsidRDefault="008B17E8" w:rsidP="008B17E8">
      <w:pPr>
        <w:framePr w:hSpace="45" w:wrap="around" w:vAnchor="text" w:hAnchor="page" w:x="1417" w:y="882"/>
        <w:numPr>
          <w:ilvl w:val="0"/>
          <w:numId w:val="1"/>
        </w:numPr>
        <w:shd w:val="clear" w:color="auto" w:fill="FAFAFA"/>
        <w:spacing w:before="100" w:beforeAutospacing="1" w:after="100" w:afterAutospacing="1" w:line="315" w:lineRule="atLeast"/>
        <w:suppressOverlap/>
        <w:textAlignment w:val="baseline"/>
        <w:rPr>
          <w:rFonts w:ascii="Arial" w:eastAsia="Times New Roman" w:hAnsi="Arial" w:cs="Arial"/>
          <w:color w:val="202020"/>
          <w:sz w:val="21"/>
          <w:szCs w:val="21"/>
          <w:lang w:eastAsia="en-GB"/>
        </w:rPr>
      </w:pPr>
      <w:r w:rsidRPr="00673DED">
        <w:rPr>
          <w:rFonts w:ascii="Arial" w:eastAsia="Times New Roman" w:hAnsi="Arial" w:cs="Arial"/>
          <w:color w:val="202020"/>
          <w:sz w:val="21"/>
          <w:szCs w:val="21"/>
          <w:lang w:eastAsia="en-GB"/>
        </w:rPr>
        <w:t>Those injured in service should be cared for in a way which reflects the nation’s moral obligation to them, by healthcare professionals who have an understanding of the Armed Forces culture.</w:t>
      </w:r>
    </w:p>
    <w:p w:rsidR="008B17E8" w:rsidRDefault="008B17E8" w:rsidP="008B17E8">
      <w:pPr>
        <w:framePr w:hSpace="45" w:wrap="around" w:vAnchor="text" w:hAnchor="page" w:x="1417" w:y="882"/>
        <w:shd w:val="clear" w:color="auto" w:fill="FAFAFA"/>
        <w:spacing w:line="315" w:lineRule="atLeast"/>
        <w:suppressOverlap/>
        <w:textAlignment w:val="baseline"/>
        <w:rPr>
          <w:rFonts w:ascii="inherit" w:eastAsia="Times New Roman" w:hAnsi="inherit" w:cs="Arial"/>
          <w:color w:val="007C89"/>
          <w:sz w:val="21"/>
          <w:szCs w:val="21"/>
          <w:u w:val="single"/>
          <w:bdr w:val="none" w:sz="0" w:space="0" w:color="auto" w:frame="1"/>
          <w:lang w:eastAsia="en-GB"/>
        </w:rPr>
      </w:pPr>
      <w:r w:rsidRPr="00673DED">
        <w:rPr>
          <w:rFonts w:ascii="Arial" w:eastAsia="Times New Roman" w:hAnsi="Arial" w:cs="Arial"/>
          <w:color w:val="202020"/>
          <w:sz w:val="21"/>
          <w:szCs w:val="21"/>
          <w:lang w:eastAsia="en-GB"/>
        </w:rPr>
        <w:t>To find out more, visit </w:t>
      </w:r>
      <w:hyperlink r:id="rId13" w:tgtFrame="_blank" w:history="1">
        <w:r w:rsidRPr="00673DED">
          <w:rPr>
            <w:rFonts w:ascii="inherit" w:eastAsia="Times New Roman" w:hAnsi="inherit" w:cs="Arial"/>
            <w:color w:val="007C89"/>
            <w:sz w:val="21"/>
            <w:szCs w:val="21"/>
            <w:u w:val="single"/>
            <w:bdr w:val="none" w:sz="0" w:space="0" w:color="auto" w:frame="1"/>
            <w:lang w:eastAsia="en-GB"/>
          </w:rPr>
          <w:t>www.armedforcescovenant.gov.uk</w:t>
        </w:r>
      </w:hyperlink>
      <w:r w:rsidRPr="00673DED">
        <w:rPr>
          <w:rFonts w:ascii="Arial" w:eastAsia="Times New Roman" w:hAnsi="Arial" w:cs="Arial"/>
          <w:color w:val="202020"/>
          <w:sz w:val="21"/>
          <w:szCs w:val="21"/>
          <w:lang w:eastAsia="en-GB"/>
        </w:rPr>
        <w:t> or to sign up to the covenant to show your support, visit </w:t>
      </w:r>
      <w:hyperlink r:id="rId14" w:tgtFrame="_blank" w:history="1">
        <w:r w:rsidRPr="00673DED">
          <w:rPr>
            <w:rFonts w:ascii="inherit" w:eastAsia="Times New Roman" w:hAnsi="inherit" w:cs="Arial"/>
            <w:color w:val="007C89"/>
            <w:sz w:val="21"/>
            <w:szCs w:val="21"/>
            <w:u w:val="single"/>
            <w:bdr w:val="none" w:sz="0" w:space="0" w:color="auto" w:frame="1"/>
            <w:lang w:eastAsia="en-GB"/>
          </w:rPr>
          <w:t>https://www.armedforcescovenant.gov.uk/get-involved/sign-the-covenant/</w:t>
        </w:r>
      </w:hyperlink>
    </w:p>
    <w:p w:rsidR="008B17E8" w:rsidRDefault="008B17E8" w:rsidP="008B17E8">
      <w:pPr>
        <w:framePr w:hSpace="45" w:wrap="around" w:vAnchor="text" w:hAnchor="page" w:x="1417" w:y="882"/>
        <w:shd w:val="clear" w:color="auto" w:fill="FAFAFA"/>
        <w:spacing w:line="315" w:lineRule="atLeast"/>
        <w:suppressOverlap/>
        <w:textAlignment w:val="baseline"/>
        <w:rPr>
          <w:rFonts w:ascii="inherit" w:eastAsia="Times New Roman" w:hAnsi="inherit" w:cs="Arial"/>
          <w:color w:val="007C89"/>
          <w:sz w:val="21"/>
          <w:szCs w:val="21"/>
          <w:u w:val="single"/>
          <w:bdr w:val="none" w:sz="0" w:space="0" w:color="auto" w:frame="1"/>
          <w:lang w:eastAsia="en-GB"/>
        </w:rPr>
      </w:pPr>
    </w:p>
    <w:p w:rsidR="008B17E8" w:rsidRPr="008B17E8" w:rsidRDefault="008B17E8" w:rsidP="008B17E8">
      <w:pPr>
        <w:shd w:val="clear" w:color="auto" w:fill="41B6E6"/>
        <w:spacing w:line="488" w:lineRule="atLeast"/>
        <w:jc w:val="center"/>
        <w:outlineLvl w:val="0"/>
        <w:rPr>
          <w:rFonts w:ascii="Helvetica" w:eastAsia="Times New Roman" w:hAnsi="Helvetica" w:cs="Helvetica"/>
          <w:b/>
          <w:bCs/>
          <w:color w:val="202020"/>
          <w:kern w:val="36"/>
          <w:sz w:val="39"/>
          <w:szCs w:val="39"/>
          <w:lang w:eastAsia="en-GB"/>
        </w:rPr>
      </w:pPr>
      <w:r w:rsidRPr="00673DED">
        <w:rPr>
          <w:rFonts w:ascii="Arial" w:eastAsia="Times New Roman" w:hAnsi="Arial" w:cs="Arial"/>
          <w:b/>
          <w:bCs/>
          <w:color w:val="FFFFFF"/>
          <w:kern w:val="36"/>
          <w:sz w:val="39"/>
          <w:szCs w:val="39"/>
          <w:bdr w:val="none" w:sz="0" w:space="0" w:color="auto" w:frame="1"/>
          <w:lang w:eastAsia="en-GB"/>
        </w:rPr>
        <w:t>Physical health checks for p</w:t>
      </w:r>
      <w:r>
        <w:rPr>
          <w:rFonts w:ascii="Arial" w:eastAsia="Times New Roman" w:hAnsi="Arial" w:cs="Arial"/>
          <w:b/>
          <w:bCs/>
          <w:color w:val="FFFFFF"/>
          <w:kern w:val="36"/>
          <w:sz w:val="39"/>
          <w:szCs w:val="39"/>
          <w:bdr w:val="none" w:sz="0" w:space="0" w:color="auto" w:frame="1"/>
          <w:lang w:eastAsia="en-GB"/>
        </w:rPr>
        <w:t>eople with severe mental illness</w:t>
      </w:r>
    </w:p>
    <w:p w:rsidR="008B17E8" w:rsidRDefault="008B17E8" w:rsidP="008B17E8">
      <w:pPr>
        <w:tabs>
          <w:tab w:val="left" w:pos="3009"/>
        </w:tabs>
      </w:pPr>
    </w:p>
    <w:p w:rsidR="008B17E8" w:rsidRPr="00673DED" w:rsidRDefault="008B17E8" w:rsidP="008B17E8">
      <w:pPr>
        <w:rPr>
          <w:rFonts w:ascii="Times New Roman" w:eastAsia="Times New Roman" w:hAnsi="Times New Roman"/>
          <w:lang w:eastAsia="en-GB"/>
        </w:rPr>
      </w:pPr>
      <w:r w:rsidRPr="00673DED">
        <w:rPr>
          <w:rFonts w:ascii="Arial" w:eastAsia="Times New Roman" w:hAnsi="Arial" w:cs="Arial"/>
          <w:color w:val="202020"/>
          <w:sz w:val="21"/>
          <w:szCs w:val="21"/>
          <w:shd w:val="clear" w:color="auto" w:fill="FAFAFA"/>
          <w:lang w:eastAsia="en-GB"/>
        </w:rPr>
        <w:t>People living with severe mental illness (SMI) face one of the greatest health inequality gaps in England.</w:t>
      </w:r>
      <w:r w:rsidRPr="00673DED">
        <w:rPr>
          <w:rFonts w:ascii="Arial" w:eastAsia="Times New Roman" w:hAnsi="Arial" w:cs="Arial"/>
          <w:color w:val="202020"/>
          <w:sz w:val="21"/>
          <w:szCs w:val="21"/>
          <w:lang w:eastAsia="en-GB"/>
        </w:rPr>
        <w:br/>
      </w:r>
      <w:r w:rsidRPr="00673DED">
        <w:rPr>
          <w:rFonts w:ascii="Arial" w:eastAsia="Times New Roman" w:hAnsi="Arial" w:cs="Arial"/>
          <w:color w:val="202020"/>
          <w:sz w:val="21"/>
          <w:szCs w:val="21"/>
          <w:lang w:eastAsia="en-GB"/>
        </w:rPr>
        <w:br/>
      </w:r>
      <w:r w:rsidRPr="00673DED">
        <w:rPr>
          <w:rFonts w:ascii="Arial" w:eastAsia="Times New Roman" w:hAnsi="Arial" w:cs="Arial"/>
          <w:color w:val="202020"/>
          <w:sz w:val="21"/>
          <w:szCs w:val="21"/>
          <w:shd w:val="clear" w:color="auto" w:fill="FAFAFA"/>
          <w:lang w:eastAsia="en-GB"/>
        </w:rPr>
        <w:t>The life expectancy for people with SMI is 15-20 years lower than the general population and is thus a clinical priority identified in The NHS Long Term Plan.</w:t>
      </w:r>
      <w:r w:rsidRPr="00673DED">
        <w:rPr>
          <w:rFonts w:ascii="Arial" w:eastAsia="Times New Roman" w:hAnsi="Arial" w:cs="Arial"/>
          <w:color w:val="202020"/>
          <w:sz w:val="21"/>
          <w:szCs w:val="21"/>
          <w:lang w:eastAsia="en-GB"/>
        </w:rPr>
        <w:br/>
      </w:r>
      <w:r w:rsidRPr="00673DED">
        <w:rPr>
          <w:rFonts w:ascii="Arial" w:eastAsia="Times New Roman" w:hAnsi="Arial" w:cs="Arial"/>
          <w:color w:val="202020"/>
          <w:sz w:val="21"/>
          <w:szCs w:val="21"/>
          <w:lang w:eastAsia="en-GB"/>
        </w:rPr>
        <w:br/>
      </w:r>
      <w:r w:rsidRPr="00673DED">
        <w:rPr>
          <w:rFonts w:ascii="Arial" w:eastAsia="Times New Roman" w:hAnsi="Arial" w:cs="Arial"/>
          <w:color w:val="202020"/>
          <w:sz w:val="21"/>
          <w:szCs w:val="21"/>
          <w:shd w:val="clear" w:color="auto" w:fill="FAFAFA"/>
          <w:lang w:eastAsia="en-GB"/>
        </w:rPr>
        <w:t xml:space="preserve">The COVID pandemic has </w:t>
      </w:r>
      <w:proofErr w:type="gramStart"/>
      <w:r w:rsidRPr="00673DED">
        <w:rPr>
          <w:rFonts w:ascii="Arial" w:eastAsia="Times New Roman" w:hAnsi="Arial" w:cs="Arial"/>
          <w:color w:val="202020"/>
          <w:sz w:val="21"/>
          <w:szCs w:val="21"/>
          <w:shd w:val="clear" w:color="auto" w:fill="FAFAFA"/>
          <w:lang w:eastAsia="en-GB"/>
        </w:rPr>
        <w:t xml:space="preserve">put </w:t>
      </w:r>
      <w:r>
        <w:rPr>
          <w:rFonts w:ascii="Arial" w:eastAsia="Times New Roman" w:hAnsi="Arial" w:cs="Arial"/>
          <w:color w:val="202020"/>
          <w:sz w:val="21"/>
          <w:szCs w:val="21"/>
          <w:shd w:val="clear" w:color="auto" w:fill="FAFAFA"/>
          <w:lang w:eastAsia="en-GB"/>
        </w:rPr>
        <w:t xml:space="preserve"> extreme</w:t>
      </w:r>
      <w:proofErr w:type="gramEnd"/>
      <w:r w:rsidRPr="00673DED">
        <w:rPr>
          <w:rFonts w:ascii="Arial" w:eastAsia="Times New Roman" w:hAnsi="Arial" w:cs="Arial"/>
          <w:color w:val="202020"/>
          <w:sz w:val="21"/>
          <w:szCs w:val="21"/>
          <w:shd w:val="clear" w:color="auto" w:fill="FAFAFA"/>
          <w:lang w:eastAsia="en-GB"/>
        </w:rPr>
        <w:t xml:space="preserve"> pressures on primary care and whilst practices have endeavoured to undertake SMI physical health checks, in Shropshire, Telford and Wrekin for 2020-21 only 24% of those on SMI registers received a physical health check with the six key elements completed. The national target is to reach above 60%.</w:t>
      </w:r>
      <w:r w:rsidRPr="00673DED">
        <w:rPr>
          <w:rFonts w:ascii="Arial" w:eastAsia="Times New Roman" w:hAnsi="Arial" w:cs="Arial"/>
          <w:color w:val="202020"/>
          <w:sz w:val="21"/>
          <w:szCs w:val="21"/>
          <w:lang w:eastAsia="en-GB"/>
        </w:rPr>
        <w:br/>
      </w:r>
      <w:r w:rsidRPr="00673DED">
        <w:rPr>
          <w:rFonts w:ascii="Arial" w:eastAsia="Times New Roman" w:hAnsi="Arial" w:cs="Arial"/>
          <w:color w:val="202020"/>
          <w:sz w:val="21"/>
          <w:szCs w:val="21"/>
          <w:lang w:eastAsia="en-GB"/>
        </w:rPr>
        <w:br/>
      </w:r>
      <w:r w:rsidRPr="00673DED">
        <w:rPr>
          <w:rFonts w:ascii="Arial" w:eastAsia="Times New Roman" w:hAnsi="Arial" w:cs="Arial"/>
          <w:color w:val="202020"/>
          <w:sz w:val="21"/>
          <w:szCs w:val="21"/>
          <w:shd w:val="clear" w:color="auto" w:fill="FAFAFA"/>
          <w:lang w:eastAsia="en-GB"/>
        </w:rPr>
        <w:t>For support, practices</w:t>
      </w:r>
      <w:r>
        <w:rPr>
          <w:rFonts w:ascii="Arial" w:eastAsia="Times New Roman" w:hAnsi="Arial" w:cs="Arial"/>
          <w:color w:val="202020"/>
          <w:sz w:val="21"/>
          <w:szCs w:val="21"/>
          <w:shd w:val="clear" w:color="auto" w:fill="FAFAFA"/>
          <w:lang w:eastAsia="en-GB"/>
        </w:rPr>
        <w:t xml:space="preserve"> </w:t>
      </w:r>
      <w:r w:rsidRPr="00673DED">
        <w:rPr>
          <w:rFonts w:ascii="Arial" w:eastAsia="Times New Roman" w:hAnsi="Arial" w:cs="Arial"/>
          <w:color w:val="202020"/>
          <w:sz w:val="21"/>
          <w:szCs w:val="21"/>
          <w:shd w:val="clear" w:color="auto" w:fill="FAFAFA"/>
          <w:lang w:eastAsia="en-GB"/>
        </w:rPr>
        <w:t xml:space="preserve"> can contact the MPFT Nurse Practitioners who are available to work alongside GP practice staff and can provide advice and consultation on the appropriate interventions including;</w:t>
      </w:r>
    </w:p>
    <w:p w:rsidR="008B17E8" w:rsidRPr="00673DED" w:rsidRDefault="008B17E8" w:rsidP="008B17E8">
      <w:pPr>
        <w:numPr>
          <w:ilvl w:val="0"/>
          <w:numId w:val="2"/>
        </w:numPr>
        <w:spacing w:before="100" w:beforeAutospacing="1" w:after="100" w:afterAutospacing="1"/>
        <w:rPr>
          <w:rFonts w:ascii="Arial" w:eastAsia="Times New Roman" w:hAnsi="Arial" w:cs="Arial"/>
          <w:color w:val="202020"/>
          <w:sz w:val="21"/>
          <w:szCs w:val="21"/>
          <w:lang w:eastAsia="en-GB"/>
        </w:rPr>
      </w:pPr>
      <w:r w:rsidRPr="00673DED">
        <w:rPr>
          <w:rFonts w:ascii="Arial" w:eastAsia="Times New Roman" w:hAnsi="Arial" w:cs="Arial"/>
          <w:color w:val="202020"/>
          <w:sz w:val="21"/>
          <w:szCs w:val="21"/>
          <w:lang w:eastAsia="en-GB"/>
        </w:rPr>
        <w:t>advice and guidance regarding medication issues relating to mental health and</w:t>
      </w:r>
    </w:p>
    <w:p w:rsidR="008B17E8" w:rsidRPr="00673DED" w:rsidRDefault="00C75DD4" w:rsidP="008B17E8">
      <w:pPr>
        <w:numPr>
          <w:ilvl w:val="0"/>
          <w:numId w:val="2"/>
        </w:numPr>
        <w:spacing w:before="100" w:beforeAutospacing="1" w:after="100" w:afterAutospacing="1"/>
        <w:rPr>
          <w:rFonts w:ascii="Arial" w:eastAsia="Times New Roman" w:hAnsi="Arial" w:cs="Arial"/>
          <w:color w:val="202020"/>
          <w:sz w:val="21"/>
          <w:szCs w:val="21"/>
          <w:lang w:eastAsia="en-GB"/>
        </w:rPr>
      </w:pPr>
      <w:r w:rsidRPr="00673DED">
        <w:rPr>
          <w:rFonts w:ascii="Arial" w:eastAsia="Times New Roman" w:hAnsi="Arial" w:cs="Arial"/>
          <w:color w:val="202020"/>
          <w:sz w:val="21"/>
          <w:szCs w:val="21"/>
          <w:lang w:eastAsia="en-GB"/>
        </w:rPr>
        <w:t>Supporting</w:t>
      </w:r>
      <w:r w:rsidR="008B17E8" w:rsidRPr="00673DED">
        <w:rPr>
          <w:rFonts w:ascii="Arial" w:eastAsia="Times New Roman" w:hAnsi="Arial" w:cs="Arial"/>
          <w:color w:val="202020"/>
          <w:sz w:val="21"/>
          <w:szCs w:val="21"/>
          <w:lang w:eastAsia="en-GB"/>
        </w:rPr>
        <w:t xml:space="preserve"> access to mental health treatment or signposting for further intervention.</w:t>
      </w:r>
    </w:p>
    <w:tbl>
      <w:tblPr>
        <w:tblpPr w:leftFromText="45" w:rightFromText="45" w:vertAnchor="text" w:horzAnchor="margin" w:tblpY="-1052"/>
        <w:tblOverlap w:val="never"/>
        <w:tblW w:w="4515" w:type="pct"/>
        <w:tblCellMar>
          <w:left w:w="0" w:type="dxa"/>
          <w:right w:w="0" w:type="dxa"/>
        </w:tblCellMar>
        <w:tblLook w:val="04A0" w:firstRow="1" w:lastRow="0" w:firstColumn="1" w:lastColumn="0" w:noHBand="0" w:noVBand="1"/>
      </w:tblPr>
      <w:tblGrid>
        <w:gridCol w:w="8638"/>
      </w:tblGrid>
      <w:tr w:rsidR="008B17E8" w:rsidRPr="00673DED" w:rsidTr="008B17E8">
        <w:trPr>
          <w:trHeight w:val="8368"/>
        </w:trPr>
        <w:tc>
          <w:tcPr>
            <w:tcW w:w="0" w:type="auto"/>
            <w:tcMar>
              <w:top w:w="0" w:type="dxa"/>
              <w:left w:w="270" w:type="dxa"/>
              <w:bottom w:w="135" w:type="dxa"/>
              <w:right w:w="270" w:type="dxa"/>
            </w:tcMar>
          </w:tcPr>
          <w:p w:rsidR="008B17E8" w:rsidRDefault="008B17E8" w:rsidP="008B17E8">
            <w:pPr>
              <w:textAlignment w:val="baseline"/>
              <w:rPr>
                <w:rFonts w:ascii="Frutiger W01" w:eastAsia="Times New Roman" w:hAnsi="Frutiger W01" w:cs="Calibri"/>
                <w:color w:val="548DD4" w:themeColor="text2" w:themeTint="99"/>
                <w:sz w:val="38"/>
                <w:szCs w:val="36"/>
                <w:bdr w:val="none" w:sz="0" w:space="0" w:color="auto" w:frame="1"/>
                <w:lang w:eastAsia="en-GB"/>
              </w:rPr>
            </w:pPr>
            <w:r>
              <w:rPr>
                <w:rFonts w:ascii="Frutiger W01" w:eastAsia="Times New Roman" w:hAnsi="Frutiger W01" w:cs="Calibri"/>
                <w:color w:val="548DD4" w:themeColor="text2" w:themeTint="99"/>
                <w:sz w:val="38"/>
                <w:szCs w:val="36"/>
                <w:bdr w:val="none" w:sz="0" w:space="0" w:color="auto" w:frame="1"/>
                <w:lang w:eastAsia="en-GB"/>
              </w:rPr>
              <w:lastRenderedPageBreak/>
              <w:t xml:space="preserve">   </w:t>
            </w:r>
            <w:r w:rsidRPr="00673DED">
              <w:rPr>
                <w:rFonts w:ascii="Frutiger W01" w:eastAsia="Times New Roman" w:hAnsi="Frutiger W01" w:cs="Calibri"/>
                <w:color w:val="548DD4" w:themeColor="text2" w:themeTint="99"/>
                <w:sz w:val="38"/>
                <w:szCs w:val="36"/>
                <w:bdr w:val="none" w:sz="0" w:space="0" w:color="auto" w:frame="1"/>
                <w:lang w:eastAsia="en-GB"/>
              </w:rPr>
              <w:t>"This practice is supporting vital health and care planning and research by sharing your data with NHS Digital. For more</w:t>
            </w:r>
            <w:r>
              <w:rPr>
                <w:rFonts w:ascii="Frutiger W01" w:eastAsia="Times New Roman" w:hAnsi="Frutiger W01" w:cs="Calibri"/>
                <w:color w:val="548DD4" w:themeColor="text2" w:themeTint="99"/>
                <w:sz w:val="38"/>
                <w:szCs w:val="36"/>
                <w:bdr w:val="none" w:sz="0" w:space="0" w:color="auto" w:frame="1"/>
                <w:lang w:eastAsia="en-GB"/>
              </w:rPr>
              <w:t xml:space="preserve"> i</w:t>
            </w:r>
            <w:r w:rsidRPr="00673DED">
              <w:rPr>
                <w:rFonts w:ascii="Frutiger W01" w:eastAsia="Times New Roman" w:hAnsi="Frutiger W01" w:cs="Calibri"/>
                <w:color w:val="548DD4" w:themeColor="text2" w:themeTint="99"/>
                <w:sz w:val="38"/>
                <w:szCs w:val="36"/>
                <w:bdr w:val="none" w:sz="0" w:space="0" w:color="auto" w:frame="1"/>
                <w:lang w:eastAsia="en-GB"/>
              </w:rPr>
              <w:t>nformation about this see the </w:t>
            </w:r>
            <w:hyperlink r:id="rId15" w:tgtFrame="_blank" w:history="1">
              <w:r w:rsidRPr="00673DED">
                <w:rPr>
                  <w:rFonts w:ascii="Frutiger W01" w:eastAsia="Times New Roman" w:hAnsi="Frutiger W01" w:cs="Calibri"/>
                  <w:color w:val="548DD4" w:themeColor="text2" w:themeTint="99"/>
                  <w:sz w:val="38"/>
                  <w:szCs w:val="36"/>
                  <w:u w:val="single"/>
                  <w:bdr w:val="none" w:sz="0" w:space="0" w:color="auto" w:frame="1"/>
                  <w:lang w:eastAsia="en-GB"/>
                </w:rPr>
                <w:t xml:space="preserve">GP Practice Privacy Notice for General Practice </w:t>
              </w:r>
              <w:r>
                <w:rPr>
                  <w:rFonts w:ascii="Frutiger W01" w:eastAsia="Times New Roman" w:hAnsi="Frutiger W01" w:cs="Calibri"/>
                  <w:color w:val="548DD4" w:themeColor="text2" w:themeTint="99"/>
                  <w:sz w:val="38"/>
                  <w:szCs w:val="36"/>
                  <w:u w:val="single"/>
                  <w:bdr w:val="none" w:sz="0" w:space="0" w:color="auto" w:frame="1"/>
                  <w:lang w:eastAsia="en-GB"/>
                </w:rPr>
                <w:t xml:space="preserve">   </w:t>
              </w:r>
              <w:r w:rsidRPr="00673DED">
                <w:rPr>
                  <w:rFonts w:ascii="Frutiger W01" w:eastAsia="Times New Roman" w:hAnsi="Frutiger W01" w:cs="Calibri"/>
                  <w:color w:val="548DD4" w:themeColor="text2" w:themeTint="99"/>
                  <w:sz w:val="38"/>
                  <w:szCs w:val="36"/>
                  <w:u w:val="single"/>
                  <w:bdr w:val="none" w:sz="0" w:space="0" w:color="auto" w:frame="1"/>
                  <w:lang w:eastAsia="en-GB"/>
                </w:rPr>
                <w:t>Data for Planning and Research</w:t>
              </w:r>
            </w:hyperlink>
            <w:r w:rsidRPr="00673DED">
              <w:rPr>
                <w:rFonts w:ascii="Frutiger W01" w:eastAsia="Times New Roman" w:hAnsi="Frutiger W01" w:cs="Calibri"/>
                <w:color w:val="548DD4" w:themeColor="text2" w:themeTint="99"/>
                <w:sz w:val="38"/>
                <w:szCs w:val="36"/>
                <w:bdr w:val="none" w:sz="0" w:space="0" w:color="auto" w:frame="1"/>
                <w:lang w:eastAsia="en-GB"/>
              </w:rPr>
              <w:t>."</w:t>
            </w:r>
          </w:p>
          <w:p w:rsidR="008B17E8" w:rsidRPr="00673DED" w:rsidRDefault="00FE5059" w:rsidP="008B17E8">
            <w:pPr>
              <w:textAlignment w:val="baseline"/>
              <w:rPr>
                <w:rFonts w:ascii="Frutiger W01" w:eastAsia="Times New Roman" w:hAnsi="Frutiger W01" w:cs="Calibri"/>
                <w:color w:val="548DD4" w:themeColor="text2" w:themeTint="99"/>
                <w:sz w:val="38"/>
                <w:szCs w:val="36"/>
                <w:bdr w:val="none" w:sz="0" w:space="0" w:color="auto" w:frame="1"/>
                <w:lang w:eastAsia="en-GB"/>
              </w:rPr>
            </w:pPr>
            <w:r>
              <w:rPr>
                <w:noProof/>
                <w:lang w:eastAsia="en-GB"/>
              </w:rPr>
              <w:drawing>
                <wp:anchor distT="0" distB="0" distL="114300" distR="114300" simplePos="0" relativeHeight="251717632" behindDoc="0" locked="0" layoutInCell="1" allowOverlap="1" wp14:anchorId="4A04AA07" wp14:editId="2FFBBCB0">
                  <wp:simplePos x="0" y="0"/>
                  <wp:positionH relativeFrom="column">
                    <wp:posOffset>-635</wp:posOffset>
                  </wp:positionH>
                  <wp:positionV relativeFrom="paragraph">
                    <wp:posOffset>303530</wp:posOffset>
                  </wp:positionV>
                  <wp:extent cx="4762500" cy="26238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44455.tmp"/>
                          <pic:cNvPicPr/>
                        </pic:nvPicPr>
                        <pic:blipFill rotWithShape="1">
                          <a:blip r:embed="rId16" cstate="print">
                            <a:extLst>
                              <a:ext uri="{28A0092B-C50C-407E-A947-70E740481C1C}">
                                <a14:useLocalDpi xmlns:a14="http://schemas.microsoft.com/office/drawing/2010/main" val="0"/>
                              </a:ext>
                            </a:extLst>
                          </a:blip>
                          <a:srcRect l="1190" t="12664" r="15447"/>
                          <a:stretch/>
                        </pic:blipFill>
                        <pic:spPr bwMode="auto">
                          <a:xfrm>
                            <a:off x="0" y="0"/>
                            <a:ext cx="4762500" cy="262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7E8" w:rsidRDefault="008B17E8" w:rsidP="008B17E8">
            <w:pPr>
              <w:tabs>
                <w:tab w:val="left" w:pos="3009"/>
              </w:tabs>
            </w:pPr>
          </w:p>
          <w:p w:rsidR="008B17E8" w:rsidRDefault="008B17E8" w:rsidP="008B17E8">
            <w:pPr>
              <w:tabs>
                <w:tab w:val="left" w:pos="3009"/>
              </w:tabs>
            </w:pPr>
          </w:p>
          <w:tbl>
            <w:tblPr>
              <w:tblpPr w:leftFromText="180" w:rightFromText="180" w:vertAnchor="text" w:horzAnchor="margin" w:tblpY="-2221"/>
              <w:tblOverlap w:val="never"/>
              <w:tblW w:w="53" w:type="pct"/>
              <w:shd w:val="clear" w:color="auto" w:fill="FAFAFA"/>
              <w:tblCellMar>
                <w:left w:w="0" w:type="dxa"/>
                <w:right w:w="0" w:type="dxa"/>
              </w:tblCellMar>
              <w:tblLook w:val="04A0" w:firstRow="1" w:lastRow="0" w:firstColumn="1" w:lastColumn="0" w:noHBand="0" w:noVBand="1"/>
            </w:tblPr>
            <w:tblGrid>
              <w:gridCol w:w="86"/>
            </w:tblGrid>
            <w:tr w:rsidR="00683BD3" w:rsidRPr="00673DED" w:rsidTr="00683BD3">
              <w:trPr>
                <w:trHeight w:val="520"/>
              </w:trPr>
              <w:tc>
                <w:tcPr>
                  <w:tcW w:w="0" w:type="auto"/>
                  <w:shd w:val="clear" w:color="auto" w:fill="FAFAFA"/>
                  <w:tcMar>
                    <w:top w:w="135" w:type="dxa"/>
                    <w:left w:w="0" w:type="dxa"/>
                    <w:bottom w:w="0" w:type="dxa"/>
                    <w:right w:w="0" w:type="dxa"/>
                  </w:tcMar>
                </w:tcPr>
                <w:p w:rsidR="00683BD3" w:rsidRPr="00673DED" w:rsidRDefault="00683BD3" w:rsidP="00683BD3">
                  <w:pPr>
                    <w:rPr>
                      <w:rFonts w:ascii="Segoe UI" w:eastAsia="Times New Roman" w:hAnsi="Segoe UI" w:cs="Segoe UI"/>
                      <w:color w:val="323130"/>
                      <w:sz w:val="23"/>
                      <w:szCs w:val="23"/>
                      <w:lang w:eastAsia="en-GB"/>
                    </w:rPr>
                  </w:pPr>
                </w:p>
              </w:tc>
            </w:tr>
          </w:tbl>
          <w:p w:rsidR="008B17E8" w:rsidRDefault="008B17E8" w:rsidP="008B17E8">
            <w:pPr>
              <w:tabs>
                <w:tab w:val="left" w:pos="3009"/>
              </w:tabs>
            </w:pPr>
          </w:p>
          <w:p w:rsidR="008B17E8" w:rsidRPr="00673DED" w:rsidRDefault="008B17E8" w:rsidP="008B17E8">
            <w:pPr>
              <w:shd w:val="clear" w:color="auto" w:fill="FAFAFA"/>
              <w:spacing w:line="315" w:lineRule="atLeast"/>
              <w:textAlignment w:val="baseline"/>
              <w:rPr>
                <w:rFonts w:ascii="Arial" w:eastAsia="Times New Roman" w:hAnsi="Arial" w:cs="Arial"/>
                <w:color w:val="202020"/>
                <w:sz w:val="21"/>
                <w:szCs w:val="21"/>
                <w:lang w:eastAsia="en-GB"/>
              </w:rPr>
            </w:pPr>
          </w:p>
        </w:tc>
      </w:tr>
    </w:tbl>
    <w:p w:rsidR="002B22C8" w:rsidRDefault="002B22C8" w:rsidP="00C77E19">
      <w:pPr>
        <w:tabs>
          <w:tab w:val="left" w:pos="3009"/>
        </w:tabs>
      </w:pPr>
      <w:r>
        <w:t xml:space="preserve">              </w:t>
      </w:r>
    </w:p>
    <w:p w:rsidR="002B22C8" w:rsidRDefault="002B22C8" w:rsidP="00C77E19">
      <w:pPr>
        <w:tabs>
          <w:tab w:val="left" w:pos="3009"/>
        </w:tabs>
      </w:pPr>
    </w:p>
    <w:p w:rsidR="002B22C8" w:rsidRDefault="002B22C8" w:rsidP="00C77E19">
      <w:pPr>
        <w:tabs>
          <w:tab w:val="left" w:pos="3009"/>
        </w:tabs>
      </w:pPr>
      <w:r>
        <w:t xml:space="preserve">                  </w:t>
      </w:r>
    </w:p>
    <w:p w:rsidR="002B22C8" w:rsidRDefault="002B22C8" w:rsidP="00C77E19">
      <w:pPr>
        <w:tabs>
          <w:tab w:val="left" w:pos="3009"/>
        </w:tabs>
      </w:pPr>
    </w:p>
    <w:p w:rsidR="002B22C8" w:rsidRDefault="002B22C8" w:rsidP="00C77E19">
      <w:pPr>
        <w:tabs>
          <w:tab w:val="left" w:pos="3009"/>
        </w:tabs>
      </w:pPr>
    </w:p>
    <w:p w:rsidR="002B22C8" w:rsidRDefault="002B22C8" w:rsidP="00C77E19">
      <w:pPr>
        <w:tabs>
          <w:tab w:val="left" w:pos="3009"/>
        </w:tabs>
      </w:pPr>
    </w:p>
    <w:p w:rsidR="002B22C8" w:rsidRDefault="002B22C8" w:rsidP="00C77E19">
      <w:pPr>
        <w:tabs>
          <w:tab w:val="left" w:pos="3009"/>
        </w:tabs>
      </w:pPr>
    </w:p>
    <w:p w:rsidR="002B22C8" w:rsidRDefault="002B22C8" w:rsidP="00C77E19">
      <w:pPr>
        <w:tabs>
          <w:tab w:val="left" w:pos="3009"/>
        </w:tabs>
      </w:pPr>
    </w:p>
    <w:p w:rsidR="002B22C8" w:rsidRDefault="002B22C8"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tbl>
      <w:tblPr>
        <w:tblpPr w:leftFromText="180" w:rightFromText="180" w:vertAnchor="text" w:horzAnchor="margin" w:tblpY="-118"/>
        <w:tblW w:w="5673" w:type="pct"/>
        <w:shd w:val="clear" w:color="auto" w:fill="FAFAFA"/>
        <w:tblCellMar>
          <w:left w:w="0" w:type="dxa"/>
          <w:right w:w="0" w:type="dxa"/>
        </w:tblCellMar>
        <w:tblLook w:val="04A0" w:firstRow="1" w:lastRow="0" w:firstColumn="1" w:lastColumn="0" w:noHBand="0" w:noVBand="1"/>
      </w:tblPr>
      <w:tblGrid>
        <w:gridCol w:w="10241"/>
      </w:tblGrid>
      <w:tr w:rsidR="008B17E8" w:rsidRPr="00673DED" w:rsidTr="00123E66">
        <w:trPr>
          <w:trHeight w:val="1941"/>
        </w:trPr>
        <w:tc>
          <w:tcPr>
            <w:tcW w:w="5000" w:type="pct"/>
            <w:shd w:val="clear" w:color="auto" w:fill="FAFAFA"/>
          </w:tcPr>
          <w:p w:rsidR="008B17E8" w:rsidRPr="00673DED" w:rsidRDefault="00FE5059" w:rsidP="00123E66">
            <w:pPr>
              <w:rPr>
                <w:rFonts w:ascii="Segoe UI" w:eastAsia="Times New Roman" w:hAnsi="Segoe UI" w:cs="Segoe UI"/>
                <w:color w:val="323130"/>
                <w:sz w:val="23"/>
                <w:szCs w:val="23"/>
                <w:lang w:eastAsia="en-GB"/>
              </w:rPr>
            </w:pPr>
            <w:r>
              <w:rPr>
                <w:rFonts w:ascii="Arial" w:eastAsia="Times New Roman" w:hAnsi="Arial" w:cs="Arial"/>
                <w:noProof/>
                <w:color w:val="202020"/>
                <w:sz w:val="21"/>
                <w:szCs w:val="21"/>
                <w:shd w:val="clear" w:color="auto" w:fill="FAFAFA"/>
                <w:lang w:eastAsia="en-GB"/>
              </w:rPr>
              <w:drawing>
                <wp:anchor distT="0" distB="0" distL="114300" distR="114300" simplePos="0" relativeHeight="251719680" behindDoc="0" locked="0" layoutInCell="1" allowOverlap="1" wp14:anchorId="19EA7776" wp14:editId="52F59AF2">
                  <wp:simplePos x="0" y="0"/>
                  <wp:positionH relativeFrom="column">
                    <wp:posOffset>0</wp:posOffset>
                  </wp:positionH>
                  <wp:positionV relativeFrom="paragraph">
                    <wp:posOffset>4092575</wp:posOffset>
                  </wp:positionV>
                  <wp:extent cx="4762500" cy="169227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453CA.tmp"/>
                          <pic:cNvPicPr/>
                        </pic:nvPicPr>
                        <pic:blipFill rotWithShape="1">
                          <a:blip r:embed="rId17" cstate="print">
                            <a:extLst>
                              <a:ext uri="{28A0092B-C50C-407E-A947-70E740481C1C}">
                                <a14:useLocalDpi xmlns:a14="http://schemas.microsoft.com/office/drawing/2010/main" val="0"/>
                              </a:ext>
                            </a:extLst>
                          </a:blip>
                          <a:srcRect l="2382" t="51528" r="14256"/>
                          <a:stretch/>
                        </pic:blipFill>
                        <pic:spPr bwMode="auto">
                          <a:xfrm>
                            <a:off x="0" y="0"/>
                            <a:ext cx="4762500" cy="169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14:anchorId="4805EF16" wp14:editId="26B20A38">
                  <wp:simplePos x="0" y="0"/>
                  <wp:positionH relativeFrom="column">
                    <wp:posOffset>-38100</wp:posOffset>
                  </wp:positionH>
                  <wp:positionV relativeFrom="paragraph">
                    <wp:posOffset>1458595</wp:posOffset>
                  </wp:positionV>
                  <wp:extent cx="4759325" cy="267462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43CE.tmp"/>
                          <pic:cNvPicPr/>
                        </pic:nvPicPr>
                        <pic:blipFill rotWithShape="1">
                          <a:blip r:embed="rId18" cstate="print">
                            <a:extLst>
                              <a:ext uri="{28A0092B-C50C-407E-A947-70E740481C1C}">
                                <a14:useLocalDpi xmlns:a14="http://schemas.microsoft.com/office/drawing/2010/main" val="0"/>
                              </a:ext>
                            </a:extLst>
                          </a:blip>
                          <a:srcRect l="1430" t="13974" r="15208"/>
                          <a:stretch/>
                        </pic:blipFill>
                        <pic:spPr bwMode="auto">
                          <a:xfrm>
                            <a:off x="0" y="0"/>
                            <a:ext cx="4759325" cy="267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E5591" w:rsidRDefault="00221352" w:rsidP="00C77E19">
      <w:pPr>
        <w:tabs>
          <w:tab w:val="left" w:pos="3009"/>
        </w:tabs>
      </w:pPr>
      <w:r w:rsidRPr="00221352">
        <w:rPr>
          <w:noProof/>
          <w:lang w:eastAsia="en-GB"/>
        </w:rPr>
        <mc:AlternateContent>
          <mc:Choice Requires="wps">
            <w:drawing>
              <wp:anchor distT="0" distB="0" distL="114300" distR="114300" simplePos="0" relativeHeight="251710464" behindDoc="0" locked="0" layoutInCell="1" allowOverlap="1" wp14:anchorId="79B12D17" wp14:editId="1D1BB588">
                <wp:simplePos x="0" y="0"/>
                <wp:positionH relativeFrom="column">
                  <wp:posOffset>6796405</wp:posOffset>
                </wp:positionH>
                <wp:positionV relativeFrom="paragraph">
                  <wp:posOffset>-97790</wp:posOffset>
                </wp:positionV>
                <wp:extent cx="2374265" cy="8011160"/>
                <wp:effectExtent l="0" t="0" r="0" b="889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11160"/>
                        </a:xfrm>
                        <a:prstGeom prst="rect">
                          <a:avLst/>
                        </a:prstGeom>
                        <a:solidFill>
                          <a:srgbClr val="AAF4F2"/>
                        </a:solidFill>
                        <a:ln w="9525">
                          <a:noFill/>
                          <a:miter lim="800000"/>
                          <a:headEnd/>
                          <a:tailEnd/>
                        </a:ln>
                      </wps:spPr>
                      <wps:txbx>
                        <w:txbxContent>
                          <w:sdt>
                            <w:sdtPr>
                              <w:id w:val="1298494654"/>
                              <w:temporary/>
                              <w:showingPlcHdr/>
                            </w:sdtPr>
                            <w:sdtEndPr/>
                            <w:sdtContent>
                              <w:p w:rsidR="00221352" w:rsidRDefault="0022135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535.15pt;margin-top:-7.7pt;width:186.95pt;height:630.8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" fillcolor="#aaf4f2" stroked="f">
                <v:textbox>
                  <w:txbxContent>
                    <w:sdt>
                      <w:sdtPr>
                        <w:id w:val="1298494654"/>
                        <w:temporary/>
                        <w:showingPlcHdr/>
                      </w:sdtPr>
                      <w:sdtEndPr/>
                      <w:sdtContent>
                        <w:p w:rsidR="00221352" w:rsidRDefault="00221352">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Pr>
          <w:noProof/>
          <w:lang w:eastAsia="en-GB"/>
        </w:rPr>
        <mc:AlternateContent>
          <mc:Choice Requires="wps">
            <w:drawing>
              <wp:anchor distT="0" distB="0" distL="114300" distR="114300" simplePos="0" relativeHeight="251659263" behindDoc="0" locked="0" layoutInCell="1" allowOverlap="1" wp14:anchorId="4B0FE4B8" wp14:editId="3BC6372B">
                <wp:simplePos x="0" y="0"/>
                <wp:positionH relativeFrom="column">
                  <wp:posOffset>6796405</wp:posOffset>
                </wp:positionH>
                <wp:positionV relativeFrom="paragraph">
                  <wp:posOffset>-15875</wp:posOffset>
                </wp:positionV>
                <wp:extent cx="2374265" cy="7874635"/>
                <wp:effectExtent l="0" t="0" r="12700" b="120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874635"/>
                        </a:xfrm>
                        <a:prstGeom prst="rect">
                          <a:avLst/>
                        </a:prstGeom>
                        <a:solidFill>
                          <a:srgbClr val="FFFFFF"/>
                        </a:solidFill>
                        <a:ln w="9525">
                          <a:solidFill>
                            <a:srgbClr val="000000"/>
                          </a:solidFill>
                          <a:miter lim="800000"/>
                          <a:headEnd/>
                          <a:tailEnd/>
                        </a:ln>
                      </wps:spPr>
                      <wps:txbx>
                        <w:txbxContent>
                          <w:sdt>
                            <w:sdtPr>
                              <w:id w:val="590052737"/>
                              <w:temporary/>
                              <w:showingPlcHdr/>
                            </w:sdtPr>
                            <w:sdtEndPr/>
                            <w:sdtContent>
                              <w:p w:rsidR="00221352" w:rsidRDefault="0022135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535.15pt;margin-top:-1.25pt;width:186.95pt;height:620.05pt;z-index:251659263;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jWKAIAAE0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">
                <v:textbox>
                  <w:txbxContent>
                    <w:sdt>
                      <w:sdtPr>
                        <w:id w:val="590052737"/>
                        <w:temporary/>
                        <w:showingPlcHdr/>
                      </w:sdtPr>
                      <w:sdtEndPr/>
                      <w:sdtContent>
                        <w:p w:rsidR="00221352" w:rsidRDefault="00221352">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3E3F3BAC" wp14:editId="1AE1012A">
                <wp:simplePos x="0" y="0"/>
                <wp:positionH relativeFrom="column">
                  <wp:posOffset>6755765</wp:posOffset>
                </wp:positionH>
                <wp:positionV relativeFrom="paragraph">
                  <wp:posOffset>-1080135</wp:posOffset>
                </wp:positionV>
                <wp:extent cx="7747635" cy="1342390"/>
                <wp:effectExtent l="0" t="76200" r="5715" b="863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8702">
                          <a:off x="0" y="0"/>
                          <a:ext cx="7747635" cy="1342390"/>
                        </a:xfrm>
                        <a:prstGeom prst="ellipse">
                          <a:avLst/>
                        </a:prstGeom>
                        <a:solidFill>
                          <a:srgbClr val="FFFFFF"/>
                        </a:solidFill>
                        <a:ln w="9525">
                          <a:solidFill>
                            <a:srgbClr val="000000"/>
                          </a:solidFill>
                          <a:miter lim="800000"/>
                          <a:headEnd/>
                          <a:tailEnd/>
                        </a:ln>
                      </wps:spPr>
                      <wps:txbx>
                        <w:txbxContent>
                          <w:sdt>
                            <w:sdtPr>
                              <w:id w:val="-507288128"/>
                              <w:temporary/>
                              <w:showingPlcHdr/>
                            </w:sdtPr>
                            <w:sdtEndPr/>
                            <w:sdtContent>
                              <w:p w:rsidR="00221352" w:rsidRDefault="0022135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_x0000_s1031" style="position:absolute;margin-left:531.95pt;margin-top:-85.05pt;width:610.05pt;height:105.7pt;rotation:293494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">
                <v:stroke joinstyle="miter"/>
                <v:textbox>
                  <w:txbxContent>
                    <w:sdt>
                      <w:sdtPr>
                        <w:id w:val="-507288128"/>
                        <w:temporary/>
                        <w:showingPlcHdr/>
                      </w:sdtPr>
                      <w:sdtEndPr/>
                      <w:sdtContent>
                        <w:p w:rsidR="00221352" w:rsidRDefault="00221352">
                          <w:r>
                            <w:t>[Type a quote from the document or the summary of an interesting point. You can position the text box anywhere in the document. Use the Drawing Tools tab to change the formatting of the pull quote text box.]</w:t>
                          </w:r>
                        </w:p>
                      </w:sdtContent>
                    </w:sdt>
                  </w:txbxContent>
                </v:textbox>
              </v:oval>
            </w:pict>
          </mc:Fallback>
        </mc:AlternateContent>
      </w:r>
    </w:p>
    <w:p w:rsidR="000E5591" w:rsidRDefault="000E5591" w:rsidP="00C77E19">
      <w:pPr>
        <w:tabs>
          <w:tab w:val="left" w:pos="3009"/>
        </w:tabs>
      </w:pPr>
    </w:p>
    <w:p w:rsidR="000561F3" w:rsidRDefault="000561F3" w:rsidP="00C77E19">
      <w:pPr>
        <w:tabs>
          <w:tab w:val="left" w:pos="3009"/>
        </w:tabs>
      </w:pPr>
    </w:p>
    <w:p w:rsidR="000E5591" w:rsidRDefault="000E5591" w:rsidP="00C77E19">
      <w:pPr>
        <w:tabs>
          <w:tab w:val="left" w:pos="3009"/>
        </w:tabs>
      </w:pPr>
    </w:p>
    <w:p w:rsidR="00C77E19" w:rsidRPr="00111E7F" w:rsidRDefault="00111E7F" w:rsidP="00C77E19">
      <w:pPr>
        <w:tabs>
          <w:tab w:val="left" w:pos="3009"/>
        </w:tabs>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11E7F">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CYCLE TO WORK DAY THURSDAY 5</w:t>
      </w:r>
      <w:r w:rsidRPr="00111E7F">
        <w:rPr>
          <w:b/>
          <w:color w:val="EEECE1" w:themeColor="background2"/>
          <w:sz w:val="40"/>
          <w:szCs w:val="40"/>
          <w:vertAlign w:val="superscript"/>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w:t>
      </w:r>
      <w:r w:rsidRPr="00111E7F">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AUGUST 2021</w:t>
      </w:r>
    </w:p>
    <w:p w:rsidR="00C77E19" w:rsidRDefault="00C77E19" w:rsidP="00C77E19">
      <w:pPr>
        <w:tabs>
          <w:tab w:val="left" w:pos="3009"/>
        </w:tabs>
      </w:pPr>
    </w:p>
    <w:p w:rsidR="00C77E19" w:rsidRDefault="00111E7F" w:rsidP="00C77E19">
      <w:pPr>
        <w:tabs>
          <w:tab w:val="left" w:pos="3009"/>
        </w:tabs>
      </w:pPr>
      <w:r>
        <w:rPr>
          <w:noProof/>
          <w:lang w:eastAsia="en-GB"/>
        </w:rPr>
        <w:drawing>
          <wp:anchor distT="0" distB="0" distL="114300" distR="114300" simplePos="0" relativeHeight="251720704" behindDoc="0" locked="0" layoutInCell="1" allowOverlap="1">
            <wp:simplePos x="0" y="0"/>
            <wp:positionH relativeFrom="column">
              <wp:posOffset>0</wp:posOffset>
            </wp:positionH>
            <wp:positionV relativeFrom="paragraph">
              <wp:posOffset>2540</wp:posOffset>
            </wp:positionV>
            <wp:extent cx="4749165" cy="367093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9165" cy="367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E7F" w:rsidRDefault="00111E7F" w:rsidP="00C77E19">
      <w:pPr>
        <w:tabs>
          <w:tab w:val="left" w:pos="3009"/>
        </w:tabs>
      </w:pPr>
    </w:p>
    <w:p w:rsidR="00111E7F" w:rsidRDefault="00111E7F" w:rsidP="00C77E19">
      <w:pPr>
        <w:tabs>
          <w:tab w:val="left" w:pos="3009"/>
        </w:tabs>
      </w:pPr>
    </w:p>
    <w:p w:rsidR="00C77E19" w:rsidRDefault="00C77E19" w:rsidP="00C77E19">
      <w:pPr>
        <w:tabs>
          <w:tab w:val="left" w:pos="3009"/>
        </w:tabs>
      </w:pPr>
    </w:p>
    <w:p w:rsidR="00C77E19" w:rsidRDefault="00C77E19" w:rsidP="00C77E19">
      <w:pPr>
        <w:tabs>
          <w:tab w:val="left" w:pos="3009"/>
        </w:tabs>
      </w:pPr>
      <w:r>
        <w:rPr>
          <w:noProof/>
          <w:lang w:eastAsia="en-GB"/>
        </w:rPr>
        <mc:AlternateContent>
          <mc:Choice Requires="wps">
            <w:drawing>
              <wp:anchor distT="0" distB="0" distL="114300" distR="114300" simplePos="0" relativeHeight="251671552" behindDoc="0" locked="0" layoutInCell="1" allowOverlap="1" wp14:anchorId="63635F98" wp14:editId="76573C08">
                <wp:simplePos x="0" y="0"/>
                <wp:positionH relativeFrom="column">
                  <wp:posOffset>6905891</wp:posOffset>
                </wp:positionH>
                <wp:positionV relativeFrom="paragraph">
                  <wp:posOffset>87630</wp:posOffset>
                </wp:positionV>
                <wp:extent cx="7719060" cy="2497455"/>
                <wp:effectExtent l="0" t="152400" r="0" b="150495"/>
                <wp:wrapNone/>
                <wp:docPr id="9" name="Oval 9"/>
                <wp:cNvGraphicFramePr/>
                <a:graphic xmlns:a="http://schemas.openxmlformats.org/drawingml/2006/main">
                  <a:graphicData uri="http://schemas.microsoft.com/office/word/2010/wordprocessingShape">
                    <wps:wsp>
                      <wps:cNvSpPr/>
                      <wps:spPr>
                        <a:xfrm rot="531387">
                          <a:off x="0" y="0"/>
                          <a:ext cx="7719060" cy="2497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9" o:spid="_x0000_s1026" style="position:absolute;margin-left:543.75pt;margin-top:6.9pt;width:607.8pt;height:196.65pt;rotation:580416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" fillcolor="#4f81bd [3204]" strokecolor="#243f60 [1604]" strokeweight="2pt"/>
            </w:pict>
          </mc:Fallback>
        </mc:AlternateContent>
      </w:r>
    </w:p>
    <w:p w:rsidR="00C77E19" w:rsidRDefault="00C77E19" w:rsidP="00C77E19">
      <w:pPr>
        <w:tabs>
          <w:tab w:val="left" w:pos="3009"/>
        </w:tabs>
      </w:pPr>
    </w:p>
    <w:p w:rsidR="000561F3" w:rsidRDefault="000561F3" w:rsidP="00C44A27">
      <w:pPr>
        <w:tabs>
          <w:tab w:val="left" w:pos="3009"/>
        </w:tabs>
        <w:rPr>
          <w:b/>
          <w:sz w:val="40"/>
          <w:szCs w:val="40"/>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561F3" w:rsidRDefault="000561F3" w:rsidP="00C44A27">
      <w:pPr>
        <w:tabs>
          <w:tab w:val="left" w:pos="3009"/>
        </w:tabs>
        <w:rPr>
          <w:b/>
          <w:sz w:val="40"/>
          <w:szCs w:val="40"/>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561F3" w:rsidRDefault="000561F3" w:rsidP="00C44A27">
      <w:pPr>
        <w:tabs>
          <w:tab w:val="left" w:pos="3009"/>
        </w:tabs>
        <w:rPr>
          <w:b/>
          <w:sz w:val="40"/>
          <w:szCs w:val="40"/>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561F3" w:rsidRDefault="000561F3" w:rsidP="00C44A27">
      <w:pPr>
        <w:tabs>
          <w:tab w:val="left" w:pos="3009"/>
        </w:tabs>
        <w:rPr>
          <w:b/>
          <w:sz w:val="40"/>
          <w:szCs w:val="40"/>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561F3" w:rsidRDefault="000561F3" w:rsidP="00C44A27">
      <w:pPr>
        <w:tabs>
          <w:tab w:val="left" w:pos="3009"/>
        </w:tabs>
        <w:rPr>
          <w:b/>
          <w:sz w:val="40"/>
          <w:szCs w:val="40"/>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561F3" w:rsidRDefault="000561F3" w:rsidP="00C44A27">
      <w:pPr>
        <w:tabs>
          <w:tab w:val="left" w:pos="3009"/>
        </w:tabs>
        <w:rPr>
          <w:b/>
          <w:sz w:val="40"/>
          <w:szCs w:val="40"/>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561F3" w:rsidRDefault="000561F3" w:rsidP="00C44A27">
      <w:pPr>
        <w:tabs>
          <w:tab w:val="left" w:pos="3009"/>
        </w:tabs>
        <w:rPr>
          <w:b/>
          <w:sz w:val="40"/>
          <w:szCs w:val="40"/>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561F3" w:rsidRDefault="000561F3" w:rsidP="00C44A27">
      <w:pPr>
        <w:tabs>
          <w:tab w:val="left" w:pos="3009"/>
        </w:tabs>
        <w:rPr>
          <w:b/>
          <w:sz w:val="40"/>
          <w:szCs w:val="40"/>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561F3" w:rsidRDefault="000561F3" w:rsidP="00C44A27">
      <w:pPr>
        <w:tabs>
          <w:tab w:val="left" w:pos="3009"/>
        </w:tabs>
        <w:rPr>
          <w:b/>
          <w:sz w:val="40"/>
          <w:szCs w:val="40"/>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44A27" w:rsidRPr="00705A92" w:rsidRDefault="00C44A27" w:rsidP="00C44A27">
      <w:pPr>
        <w:tabs>
          <w:tab w:val="left" w:pos="3009"/>
        </w:tabs>
        <w:rPr>
          <w:b/>
          <w:sz w:val="40"/>
          <w:szCs w:val="40"/>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05A92">
        <w:rPr>
          <w:b/>
          <w:sz w:val="40"/>
          <w:szCs w:val="40"/>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10</w:t>
      </w:r>
      <w:r w:rsidRPr="00705A92">
        <w:rPr>
          <w:b/>
          <w:sz w:val="40"/>
          <w:szCs w:val="40"/>
          <w:vertAlign w:val="superscript"/>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w:t>
      </w:r>
      <w:r w:rsidRPr="00705A92">
        <w:rPr>
          <w:b/>
          <w:sz w:val="40"/>
          <w:szCs w:val="40"/>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SEPTEMBER 2021</w:t>
      </w:r>
    </w:p>
    <w:p w:rsidR="00C77E19" w:rsidRDefault="00C77E19" w:rsidP="00C77E19">
      <w:pPr>
        <w:tabs>
          <w:tab w:val="left" w:pos="3009"/>
        </w:tabs>
      </w:pPr>
    </w:p>
    <w:p w:rsidR="00C77E19" w:rsidRDefault="001212C7" w:rsidP="00C77E19">
      <w:pPr>
        <w:tabs>
          <w:tab w:val="left" w:pos="3009"/>
        </w:tabs>
      </w:pPr>
      <w:r>
        <w:rPr>
          <w:noProof/>
          <w:lang w:eastAsia="en-GB"/>
        </w:rPr>
        <w:drawing>
          <wp:anchor distT="0" distB="0" distL="114300" distR="114300" simplePos="0" relativeHeight="251721728" behindDoc="0" locked="0" layoutInCell="1" allowOverlap="1" wp14:anchorId="25BBE2E7" wp14:editId="33FC8159">
            <wp:simplePos x="0" y="0"/>
            <wp:positionH relativeFrom="column">
              <wp:posOffset>313690</wp:posOffset>
            </wp:positionH>
            <wp:positionV relativeFrom="paragraph">
              <wp:posOffset>-6350</wp:posOffset>
            </wp:positionV>
            <wp:extent cx="4735830" cy="3437890"/>
            <wp:effectExtent l="0" t="0" r="0" b="0"/>
            <wp:wrapSquare wrapText="bothSides"/>
            <wp:docPr id="11" name="Picture 11" descr="Working Together to Prevent 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ing Together to Prevent Suici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5830" cy="343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E19" w:rsidRDefault="00C77E19" w:rsidP="00C77E19">
      <w:pPr>
        <w:tabs>
          <w:tab w:val="left" w:pos="3009"/>
        </w:tabs>
        <w:rPr>
          <w:sz w:val="48"/>
          <w:szCs w:val="48"/>
        </w:rPr>
      </w:pPr>
    </w:p>
    <w:p w:rsidR="00D47862" w:rsidRDefault="00D47862" w:rsidP="00C77E19">
      <w:pPr>
        <w:tabs>
          <w:tab w:val="left" w:pos="3009"/>
        </w:tabs>
        <w:rPr>
          <w:sz w:val="48"/>
          <w:szCs w:val="48"/>
        </w:rPr>
      </w:pPr>
    </w:p>
    <w:p w:rsidR="000561F3" w:rsidRDefault="000561F3" w:rsidP="00C77E19">
      <w:pPr>
        <w:tabs>
          <w:tab w:val="left" w:pos="3009"/>
        </w:tabs>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0561F3" w:rsidRDefault="000561F3" w:rsidP="00C77E19">
      <w:pPr>
        <w:tabs>
          <w:tab w:val="left" w:pos="3009"/>
        </w:tabs>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0561F3" w:rsidRDefault="000561F3" w:rsidP="00C77E19">
      <w:pPr>
        <w:tabs>
          <w:tab w:val="left" w:pos="3009"/>
        </w:tabs>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AF5AD7" w:rsidRDefault="00AF5AD7" w:rsidP="00C77E19">
      <w:pPr>
        <w:tabs>
          <w:tab w:val="left" w:pos="3009"/>
        </w:tabs>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D47862" w:rsidRPr="00ED5EB3" w:rsidRDefault="00ED5EB3" w:rsidP="00C77E19">
      <w:pPr>
        <w:tabs>
          <w:tab w:val="left" w:pos="3009"/>
        </w:tabs>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D5EB3">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Good Care Month July 2021</w:t>
      </w:r>
    </w:p>
    <w:p w:rsidR="00C77E19" w:rsidRDefault="00ED5EB3" w:rsidP="00C77E19">
      <w:pPr>
        <w:tabs>
          <w:tab w:val="left" w:pos="3009"/>
        </w:tabs>
      </w:pPr>
      <w:r>
        <w:rPr>
          <w:noProof/>
          <w:lang w:eastAsia="en-GB"/>
        </w:rPr>
        <mc:AlternateContent>
          <mc:Choice Requires="wps">
            <w:drawing>
              <wp:anchor distT="91440" distB="91440" distL="114300" distR="114300" simplePos="0" relativeHeight="251712512" behindDoc="0" locked="0" layoutInCell="0" allowOverlap="1" wp14:editId="2158637A">
                <wp:simplePos x="0" y="0"/>
                <wp:positionH relativeFrom="page">
                  <wp:align>left</wp:align>
                </wp:positionH>
                <wp:positionV relativeFrom="margin">
                  <wp:align>center</wp:align>
                </wp:positionV>
                <wp:extent cx="2612390" cy="8134350"/>
                <wp:effectExtent l="38100" t="38100" r="70106" b="5715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81343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ED5EB3" w:rsidRPr="00ED5EB3" w:rsidRDefault="00ED5EB3" w:rsidP="00ED5EB3">
                            <w:pPr>
                              <w:rPr>
                                <w:color w:val="FFFFFF" w:themeColor="background1"/>
                                <w:sz w:val="32"/>
                                <w:szCs w:val="32"/>
                              </w:rPr>
                            </w:pPr>
                            <w:r>
                              <w:rPr>
                                <w:color w:val="FFFFFF" w:themeColor="background1"/>
                                <w:sz w:val="32"/>
                                <w:szCs w:val="32"/>
                              </w:rPr>
                              <w:t xml:space="preserve">With both ageing population and individuals of all ages with more complex needs that require additional social care support, there is an increasing </w:t>
                            </w:r>
                            <w:proofErr w:type="gramStart"/>
                            <w:r>
                              <w:rPr>
                                <w:color w:val="FFFFFF" w:themeColor="background1"/>
                                <w:sz w:val="32"/>
                                <w:szCs w:val="32"/>
                              </w:rPr>
                              <w:t>requirement  to</w:t>
                            </w:r>
                            <w:proofErr w:type="gramEnd"/>
                            <w:r>
                              <w:rPr>
                                <w:color w:val="FFFFFF" w:themeColor="background1"/>
                                <w:sz w:val="32"/>
                                <w:szCs w:val="32"/>
                              </w:rPr>
                              <w:t xml:space="preserve"> recruit and retain staff in the adult social care sector. </w:t>
                            </w: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id="Rectangle 397" o:spid="_x0000_s1032" style="position:absolute;margin-left:0;margin-top:0;width:205.7pt;height:640.5pt;flip:x;z-index:251712512;visibility:visible;mso-wrap-style:square;mso-width-percent:350;mso-height-percent:1000;mso-wrap-distance-left:9pt;mso-wrap-distance-top:7.2pt;mso-wrap-distance-right:9pt;mso-wrap-distance-bottom:7.2pt;mso-position-horizontal:left;mso-position-horizontal-relative:page;mso-position-vertical:center;mso-position-vertical-relative:margin;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" o:allowincell="f" fillcolor="#4f81bd" stroked="f" strokeweight="1.5pt">
                <v:shadow on="t" color="black" opacity="26214f" origin="-.5,-.5" offset=".74836mm,.74836mm"/>
                <v:textbox inset="21.6pt,21.6pt,21.6pt,21.6pt">
                  <w:txbxContent>
                    <w:p w:rsidR="00ED5EB3" w:rsidRPr="00ED5EB3" w:rsidRDefault="00ED5EB3" w:rsidP="00ED5EB3">
                      <w:pPr>
                        <w:rPr>
                          <w:color w:val="FFFFFF" w:themeColor="background1"/>
                          <w:sz w:val="32"/>
                          <w:szCs w:val="32"/>
                        </w:rPr>
                      </w:pPr>
                      <w:r>
                        <w:rPr>
                          <w:color w:val="FFFFFF" w:themeColor="background1"/>
                          <w:sz w:val="32"/>
                          <w:szCs w:val="32"/>
                        </w:rPr>
                        <w:t xml:space="preserve">With both ageing population and individuals of all ages with more complex needs that require additional social care support, there is an increasing </w:t>
                      </w:r>
                      <w:proofErr w:type="gramStart"/>
                      <w:r>
                        <w:rPr>
                          <w:color w:val="FFFFFF" w:themeColor="background1"/>
                          <w:sz w:val="32"/>
                          <w:szCs w:val="32"/>
                        </w:rPr>
                        <w:t>requirement  to</w:t>
                      </w:r>
                      <w:proofErr w:type="gramEnd"/>
                      <w:r>
                        <w:rPr>
                          <w:color w:val="FFFFFF" w:themeColor="background1"/>
                          <w:sz w:val="32"/>
                          <w:szCs w:val="32"/>
                        </w:rPr>
                        <w:t xml:space="preserve"> recruit and retain staff in the adult social care sector. </w:t>
                      </w:r>
                    </w:p>
                  </w:txbxContent>
                </v:textbox>
                <w10:wrap type="square" anchorx="page" anchory="margin"/>
              </v:rect>
            </w:pict>
          </mc:Fallback>
        </mc:AlternateContent>
      </w:r>
      <w:r>
        <w:rPr>
          <w:noProof/>
          <w:lang w:eastAsia="en-GB"/>
        </w:rPr>
        <w:drawing>
          <wp:inline distT="0" distB="0" distL="0" distR="0">
            <wp:extent cx="3611235" cy="2251880"/>
            <wp:effectExtent l="0" t="0" r="8890" b="0"/>
            <wp:docPr id="1" name="Picture 1" descr="https://www.awarenessdays.com/wp-content/uploads/2020/09/carer_31271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warenessdays.com/wp-content/uploads/2020/09/carer_3127116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3368" cy="2259446"/>
                    </a:xfrm>
                    <a:prstGeom prst="rect">
                      <a:avLst/>
                    </a:prstGeom>
                    <a:noFill/>
                    <a:ln>
                      <a:noFill/>
                    </a:ln>
                  </pic:spPr>
                </pic:pic>
              </a:graphicData>
            </a:graphic>
          </wp:inline>
        </w:drawing>
      </w:r>
    </w:p>
    <w:p w:rsidR="00C77E19" w:rsidRDefault="00FE5059" w:rsidP="00C77E19">
      <w:pPr>
        <w:tabs>
          <w:tab w:val="left" w:pos="3009"/>
        </w:tabs>
      </w:pPr>
      <w:r>
        <w:rPr>
          <w:noProof/>
          <w:lang w:eastAsia="en-GB"/>
        </w:rPr>
        <w:drawing>
          <wp:anchor distT="0" distB="0" distL="114300" distR="114300" simplePos="0" relativeHeight="251715584" behindDoc="0" locked="0" layoutInCell="1" allowOverlap="1" wp14:anchorId="104F81B5" wp14:editId="552FC343">
            <wp:simplePos x="0" y="0"/>
            <wp:positionH relativeFrom="column">
              <wp:posOffset>-3810</wp:posOffset>
            </wp:positionH>
            <wp:positionV relativeFrom="paragraph">
              <wp:posOffset>173990</wp:posOffset>
            </wp:positionV>
            <wp:extent cx="2734310" cy="2947670"/>
            <wp:effectExtent l="0" t="0" r="889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3056" t="54886" r="36299" b="30769"/>
                    <a:stretch/>
                  </pic:blipFill>
                  <pic:spPr bwMode="auto">
                    <a:xfrm>
                      <a:off x="0" y="0"/>
                      <a:ext cx="2734310" cy="294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7E19" w:rsidRDefault="00C77E19" w:rsidP="00C77E19">
      <w:pPr>
        <w:tabs>
          <w:tab w:val="left" w:pos="3009"/>
        </w:tabs>
      </w:pPr>
    </w:p>
    <w:p w:rsidR="00C77E19" w:rsidRDefault="00C77E19" w:rsidP="00C77E19">
      <w:pPr>
        <w:tabs>
          <w:tab w:val="left" w:pos="3009"/>
        </w:tabs>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FE5059" w:rsidRDefault="00FE5059" w:rsidP="00C77E19">
      <w:pPr>
        <w:tabs>
          <w:tab w:val="left" w:pos="3009"/>
        </w:tabs>
        <w:rPr>
          <w:color w:val="943634" w:themeColor="accent2" w:themeShade="BF"/>
          <w:sz w:val="40"/>
          <w:szCs w:val="40"/>
          <w:lang w:eastAsia="en-GB"/>
        </w:rPr>
      </w:pPr>
      <w:r>
        <w:rPr>
          <w:noProof/>
          <w:lang w:eastAsia="en-GB"/>
        </w:rPr>
        <w:drawing>
          <wp:anchor distT="0" distB="0" distL="114300" distR="114300" simplePos="0" relativeHeight="251716608" behindDoc="0" locked="0" layoutInCell="1" allowOverlap="1" wp14:anchorId="257449B1" wp14:editId="793BCF08">
            <wp:simplePos x="0" y="0"/>
            <wp:positionH relativeFrom="column">
              <wp:posOffset>-2118995</wp:posOffset>
            </wp:positionH>
            <wp:positionV relativeFrom="paragraph">
              <wp:posOffset>144780</wp:posOffset>
            </wp:positionV>
            <wp:extent cx="2865755" cy="23812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3118" t="15593" r="39460" b="45530"/>
                    <a:stretch/>
                  </pic:blipFill>
                  <pic:spPr bwMode="auto">
                    <a:xfrm>
                      <a:off x="0" y="0"/>
                      <a:ext cx="2865755"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059" w:rsidRDefault="00FE5059" w:rsidP="00C77E19">
      <w:pPr>
        <w:tabs>
          <w:tab w:val="left" w:pos="3009"/>
        </w:tabs>
        <w:rPr>
          <w:color w:val="943634" w:themeColor="accent2" w:themeShade="BF"/>
          <w:sz w:val="40"/>
          <w:szCs w:val="40"/>
          <w:lang w:eastAsia="en-GB"/>
        </w:rPr>
      </w:pPr>
    </w:p>
    <w:p w:rsidR="00FE5059" w:rsidRDefault="00FE5059" w:rsidP="00C77E19">
      <w:pPr>
        <w:tabs>
          <w:tab w:val="left" w:pos="3009"/>
        </w:tabs>
        <w:rPr>
          <w:color w:val="943634" w:themeColor="accent2" w:themeShade="BF"/>
          <w:sz w:val="40"/>
          <w:szCs w:val="40"/>
          <w:lang w:eastAsia="en-GB"/>
        </w:rPr>
      </w:pPr>
    </w:p>
    <w:p w:rsidR="00FE5059" w:rsidRDefault="00FE5059" w:rsidP="00C77E19">
      <w:pPr>
        <w:tabs>
          <w:tab w:val="left" w:pos="3009"/>
        </w:tabs>
        <w:rPr>
          <w:color w:val="943634" w:themeColor="accent2" w:themeShade="BF"/>
          <w:sz w:val="40"/>
          <w:szCs w:val="40"/>
          <w:lang w:eastAsia="en-GB"/>
        </w:rPr>
      </w:pPr>
    </w:p>
    <w:p w:rsidR="00FE5059" w:rsidRDefault="00FE5059" w:rsidP="00C77E19">
      <w:pPr>
        <w:tabs>
          <w:tab w:val="left" w:pos="3009"/>
        </w:tabs>
        <w:rPr>
          <w:color w:val="943634" w:themeColor="accent2" w:themeShade="BF"/>
          <w:sz w:val="40"/>
          <w:szCs w:val="40"/>
          <w:lang w:eastAsia="en-GB"/>
        </w:rPr>
      </w:pPr>
    </w:p>
    <w:p w:rsidR="00FE5059" w:rsidRDefault="00FE5059" w:rsidP="00C77E19">
      <w:pPr>
        <w:tabs>
          <w:tab w:val="left" w:pos="3009"/>
        </w:tabs>
        <w:rPr>
          <w:color w:val="943634" w:themeColor="accent2" w:themeShade="BF"/>
          <w:sz w:val="40"/>
          <w:szCs w:val="40"/>
          <w:lang w:eastAsia="en-GB"/>
        </w:rPr>
      </w:pPr>
    </w:p>
    <w:p w:rsidR="00030E39" w:rsidRPr="00CE5F0F" w:rsidRDefault="00D47862" w:rsidP="00C77E19">
      <w:pPr>
        <w:tabs>
          <w:tab w:val="left" w:pos="3009"/>
        </w:tabs>
        <w:rPr>
          <w:color w:val="943634" w:themeColor="accent2" w:themeShade="BF"/>
          <w:sz w:val="48"/>
          <w:szCs w:val="48"/>
          <w:lang w:eastAsia="en-GB"/>
        </w:rPr>
      </w:pPr>
      <w:r w:rsidRPr="00CE5F0F">
        <w:rPr>
          <w:color w:val="943634" w:themeColor="accent2" w:themeShade="BF"/>
          <w:sz w:val="48"/>
          <w:szCs w:val="48"/>
          <w:lang w:eastAsia="en-GB"/>
        </w:rPr>
        <w:lastRenderedPageBreak/>
        <w:t xml:space="preserve">We are pleased to welcome our new practice nurse Michelle  </w:t>
      </w:r>
    </w:p>
    <w:p w:rsidR="00030E39" w:rsidRPr="00D47862" w:rsidRDefault="00030E39" w:rsidP="00C77E19">
      <w:pPr>
        <w:tabs>
          <w:tab w:val="left" w:pos="3009"/>
        </w:tabs>
        <w:rPr>
          <w:color w:val="943634" w:themeColor="accent2" w:themeShade="BF"/>
          <w:lang w:eastAsia="en-GB"/>
        </w:rPr>
      </w:pPr>
    </w:p>
    <w:p w:rsidR="00D47862" w:rsidRPr="00D47862" w:rsidRDefault="00D47862" w:rsidP="00D47862">
      <w:pPr>
        <w:rPr>
          <w:color w:val="943634" w:themeColor="accent2" w:themeShade="BF"/>
        </w:rPr>
      </w:pPr>
    </w:p>
    <w:p w:rsidR="00D47862" w:rsidRPr="00D47862" w:rsidRDefault="00D47862" w:rsidP="00D47862">
      <w:pPr>
        <w:tabs>
          <w:tab w:val="left" w:pos="3009"/>
        </w:tabs>
        <w:rPr>
          <w:color w:val="943634" w:themeColor="accent2" w:themeShade="BF"/>
          <w:sz w:val="36"/>
          <w:szCs w:val="36"/>
        </w:rPr>
      </w:pPr>
      <w:r>
        <w:rPr>
          <w:rFonts w:ascii="Tahoma" w:hAnsi="Tahoma" w:cs="Tahoma"/>
          <w:color w:val="943634" w:themeColor="accent2" w:themeShade="BF"/>
          <w:sz w:val="36"/>
          <w:szCs w:val="36"/>
        </w:rPr>
        <w:t>“</w:t>
      </w:r>
      <w:r w:rsidRPr="00D47862">
        <w:rPr>
          <w:rFonts w:ascii="Tahoma" w:hAnsi="Tahoma" w:cs="Tahoma"/>
          <w:color w:val="943634" w:themeColor="accent2" w:themeShade="BF"/>
          <w:sz w:val="36"/>
          <w:szCs w:val="36"/>
        </w:rPr>
        <w:t xml:space="preserve">I have been a Practice Nurse for 8 years and have a special interest in Diabetes. In the next year I hope to complete a 'Lifestyle Medicines' Course and am interested in learning how our patients can benefit from this. I have recently taken up Stand </w:t>
      </w:r>
      <w:r w:rsidR="00C75DD4" w:rsidRPr="00D47862">
        <w:rPr>
          <w:rFonts w:ascii="Tahoma" w:hAnsi="Tahoma" w:cs="Tahoma"/>
          <w:color w:val="943634" w:themeColor="accent2" w:themeShade="BF"/>
          <w:sz w:val="36"/>
          <w:szCs w:val="36"/>
        </w:rPr>
        <w:t>up</w:t>
      </w:r>
      <w:r w:rsidRPr="00D47862">
        <w:rPr>
          <w:rFonts w:ascii="Tahoma" w:hAnsi="Tahoma" w:cs="Tahoma"/>
          <w:color w:val="943634" w:themeColor="accent2" w:themeShade="BF"/>
          <w:sz w:val="36"/>
          <w:szCs w:val="36"/>
        </w:rPr>
        <w:t xml:space="preserve"> </w:t>
      </w:r>
      <w:r w:rsidR="00C75DD4" w:rsidRPr="00D47862">
        <w:rPr>
          <w:rFonts w:ascii="Tahoma" w:hAnsi="Tahoma" w:cs="Tahoma"/>
          <w:color w:val="943634" w:themeColor="accent2" w:themeShade="BF"/>
          <w:sz w:val="36"/>
          <w:szCs w:val="36"/>
        </w:rPr>
        <w:t>Paddle boarding</w:t>
      </w:r>
      <w:r w:rsidRPr="00D47862">
        <w:rPr>
          <w:rFonts w:ascii="Tahoma" w:hAnsi="Tahoma" w:cs="Tahoma"/>
          <w:color w:val="943634" w:themeColor="accent2" w:themeShade="BF"/>
          <w:sz w:val="36"/>
          <w:szCs w:val="36"/>
        </w:rPr>
        <w:t xml:space="preserve"> so I love being at Claremont because it's close to the river!</w:t>
      </w:r>
      <w:r>
        <w:rPr>
          <w:rFonts w:ascii="Tahoma" w:hAnsi="Tahoma" w:cs="Tahoma"/>
          <w:color w:val="943634" w:themeColor="accent2" w:themeShade="BF"/>
          <w:sz w:val="36"/>
          <w:szCs w:val="36"/>
        </w:rPr>
        <w:t>”</w:t>
      </w:r>
    </w:p>
    <w:p w:rsidR="00D47862" w:rsidRPr="00D47862" w:rsidRDefault="00D47862" w:rsidP="00D47862">
      <w:pPr>
        <w:tabs>
          <w:tab w:val="left" w:pos="3009"/>
        </w:tabs>
        <w:rPr>
          <w:sz w:val="36"/>
          <w:szCs w:val="36"/>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D47862" w:rsidRPr="00CE5F0F" w:rsidRDefault="00D47862" w:rsidP="00D47862">
      <w:pPr>
        <w:autoSpaceDE w:val="0"/>
        <w:autoSpaceDN w:val="0"/>
        <w:adjustRightInd w:val="0"/>
        <w:rPr>
          <w:rFonts w:ascii="Tahoma" w:hAnsi="Tahoma" w:cs="Tahoma"/>
          <w:color w:val="E36C0A" w:themeColor="accent6" w:themeShade="BF"/>
          <w:sz w:val="56"/>
          <w:szCs w:val="56"/>
        </w:rPr>
      </w:pPr>
      <w:r w:rsidRPr="00CE5F0F">
        <w:rPr>
          <w:rFonts w:ascii="Tahoma" w:hAnsi="Tahoma" w:cs="Tahoma"/>
          <w:color w:val="E36C0A" w:themeColor="accent6" w:themeShade="BF"/>
          <w:sz w:val="56"/>
          <w:szCs w:val="56"/>
        </w:rPr>
        <w:t>We are sorry to see our Practice Nurse Suzanne leave after 9 great years with us. Suzanne will be sorely missed by her colleagues and patients a like but we wish her the very best in her future ventures.</w:t>
      </w:r>
    </w:p>
    <w:p w:rsidR="007B6E0B" w:rsidRDefault="007B6E0B" w:rsidP="00D47862">
      <w:pPr>
        <w:autoSpaceDE w:val="0"/>
        <w:autoSpaceDN w:val="0"/>
        <w:adjustRightInd w:val="0"/>
        <w:rPr>
          <w:rFonts w:ascii="Tahoma" w:hAnsi="Tahoma" w:cs="Tahoma"/>
          <w:color w:val="E36C0A" w:themeColor="accent6" w:themeShade="BF"/>
          <w:sz w:val="48"/>
          <w:szCs w:val="48"/>
        </w:rPr>
      </w:pPr>
    </w:p>
    <w:p w:rsidR="007B6E0B" w:rsidRDefault="007B6E0B" w:rsidP="00D47862">
      <w:pPr>
        <w:autoSpaceDE w:val="0"/>
        <w:autoSpaceDN w:val="0"/>
        <w:adjustRightInd w:val="0"/>
        <w:rPr>
          <w:rFonts w:ascii="Tahoma" w:hAnsi="Tahoma" w:cs="Tahoma"/>
          <w:color w:val="E36C0A" w:themeColor="accent6" w:themeShade="BF"/>
          <w:sz w:val="48"/>
          <w:szCs w:val="48"/>
        </w:rPr>
      </w:pPr>
    </w:p>
    <w:p w:rsidR="007B6E0B" w:rsidRDefault="007B6E0B" w:rsidP="00D47862">
      <w:pPr>
        <w:autoSpaceDE w:val="0"/>
        <w:autoSpaceDN w:val="0"/>
        <w:adjustRightInd w:val="0"/>
        <w:rPr>
          <w:rFonts w:ascii="Tahoma" w:hAnsi="Tahoma" w:cs="Tahoma"/>
          <w:color w:val="E36C0A" w:themeColor="accent6" w:themeShade="BF"/>
          <w:sz w:val="48"/>
          <w:szCs w:val="48"/>
        </w:rPr>
      </w:pPr>
    </w:p>
    <w:p w:rsidR="007B6E0B" w:rsidRDefault="007B6E0B" w:rsidP="00D47862">
      <w:pPr>
        <w:autoSpaceDE w:val="0"/>
        <w:autoSpaceDN w:val="0"/>
        <w:adjustRightInd w:val="0"/>
        <w:rPr>
          <w:rFonts w:ascii="Tahoma" w:hAnsi="Tahoma" w:cs="Tahoma"/>
          <w:color w:val="E36C0A" w:themeColor="accent6" w:themeShade="BF"/>
          <w:sz w:val="48"/>
          <w:szCs w:val="48"/>
        </w:rPr>
      </w:pPr>
    </w:p>
    <w:p w:rsidR="007B6E0B" w:rsidRDefault="007B6E0B" w:rsidP="00D47862">
      <w:pPr>
        <w:autoSpaceDE w:val="0"/>
        <w:autoSpaceDN w:val="0"/>
        <w:adjustRightInd w:val="0"/>
        <w:rPr>
          <w:rFonts w:ascii="Tahoma" w:hAnsi="Tahoma" w:cs="Tahoma"/>
          <w:color w:val="E36C0A" w:themeColor="accent6" w:themeShade="BF"/>
          <w:sz w:val="48"/>
          <w:szCs w:val="48"/>
        </w:rPr>
      </w:pPr>
    </w:p>
    <w:p w:rsidR="007B6E0B" w:rsidRPr="00D47862" w:rsidRDefault="007B6E0B" w:rsidP="00D47862">
      <w:pPr>
        <w:autoSpaceDE w:val="0"/>
        <w:autoSpaceDN w:val="0"/>
        <w:adjustRightInd w:val="0"/>
        <w:rPr>
          <w:rFonts w:ascii="Tahoma" w:hAnsi="Tahoma" w:cs="Tahoma"/>
          <w:color w:val="E36C0A" w:themeColor="accent6" w:themeShade="BF"/>
          <w:sz w:val="48"/>
          <w:szCs w:val="48"/>
        </w:rPr>
      </w:pPr>
      <w:bookmarkStart w:id="0" w:name="_GoBack"/>
      <w:bookmarkEnd w:id="0"/>
    </w:p>
    <w:p w:rsidR="00030E39" w:rsidRDefault="00030E39" w:rsidP="00C77E19">
      <w:pPr>
        <w:tabs>
          <w:tab w:val="left" w:pos="3009"/>
        </w:tabs>
        <w:rPr>
          <w:lang w:eastAsia="en-GB"/>
        </w:rPr>
      </w:pPr>
    </w:p>
    <w:p w:rsidR="00174896" w:rsidRDefault="00174896" w:rsidP="00C77E19">
      <w:pPr>
        <w:tabs>
          <w:tab w:val="left" w:pos="3009"/>
        </w:tabs>
        <w:rPr>
          <w:lang w:eastAsia="en-GB"/>
        </w:rPr>
      </w:pPr>
    </w:p>
    <w:p w:rsidR="007D2FA1" w:rsidRPr="007D2FA1" w:rsidRDefault="007D2FA1" w:rsidP="007D2FA1">
      <w:pPr>
        <w:outlineLvl w:val="1"/>
        <w:rPr>
          <w:rFonts w:ascii="Times New Roman" w:eastAsia="Times New Roman" w:hAnsi="Times New Roman"/>
          <w:b/>
          <w:bCs/>
          <w:sz w:val="50"/>
          <w:szCs w:val="50"/>
          <w:lang w:eastAsia="en-GB"/>
        </w:rPr>
      </w:pPr>
      <w:r w:rsidRPr="007D2FA1">
        <w:rPr>
          <w:rFonts w:ascii="Times New Roman" w:eastAsia="Times New Roman" w:hAnsi="Times New Roman"/>
          <w:b/>
          <w:bCs/>
          <w:sz w:val="50"/>
          <w:szCs w:val="50"/>
          <w:lang w:eastAsia="en-GB"/>
        </w:rPr>
        <w:br/>
        <w:t>Deafblind Awareness Week 2021</w:t>
      </w:r>
    </w:p>
    <w:p w:rsidR="007D2FA1" w:rsidRPr="007D2FA1" w:rsidRDefault="007D2FA1" w:rsidP="007D2FA1">
      <w:pPr>
        <w:textAlignment w:val="center"/>
        <w:outlineLvl w:val="2"/>
        <w:rPr>
          <w:rFonts w:ascii="Arial" w:eastAsia="Times New Roman" w:hAnsi="Arial" w:cs="Arial"/>
          <w:b/>
          <w:bCs/>
          <w:color w:val="002246"/>
          <w:sz w:val="27"/>
          <w:szCs w:val="27"/>
          <w:lang w:eastAsia="en-GB"/>
        </w:rPr>
      </w:pPr>
      <w:r w:rsidRPr="007D2FA1">
        <w:rPr>
          <w:rFonts w:ascii="Arial" w:eastAsia="Times New Roman" w:hAnsi="Arial" w:cs="Arial"/>
          <w:b/>
          <w:bCs/>
          <w:color w:val="002246"/>
          <w:sz w:val="27"/>
          <w:szCs w:val="27"/>
          <w:lang w:eastAsia="en-GB"/>
        </w:rPr>
        <w:t>June 27 - July 3</w:t>
      </w:r>
    </w:p>
    <w:p w:rsidR="007D2FA1" w:rsidRDefault="007D2FA1" w:rsidP="00C77E19">
      <w:pPr>
        <w:tabs>
          <w:tab w:val="left" w:pos="3009"/>
        </w:tabs>
        <w:rPr>
          <w:lang w:eastAsia="en-GB"/>
        </w:rPr>
      </w:pPr>
    </w:p>
    <w:p w:rsidR="007D2FA1" w:rsidRDefault="007D2FA1" w:rsidP="00C77E19">
      <w:pPr>
        <w:tabs>
          <w:tab w:val="left" w:pos="3009"/>
        </w:tabs>
        <w:rPr>
          <w:lang w:eastAsia="en-GB"/>
        </w:rPr>
      </w:pPr>
    </w:p>
    <w:p w:rsidR="00030E39" w:rsidRPr="00FE5059" w:rsidRDefault="007D2FA1" w:rsidP="00C77E19">
      <w:pPr>
        <w:tabs>
          <w:tab w:val="left" w:pos="3009"/>
        </w:tabs>
        <w:rPr>
          <w:lang w:eastAsia="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lang w:eastAsia="en-GB"/>
        </w:rPr>
        <w:drawing>
          <wp:inline distT="0" distB="0" distL="0" distR="0" wp14:anchorId="7489C242" wp14:editId="63EE521D">
            <wp:extent cx="4299045" cy="3030341"/>
            <wp:effectExtent l="0" t="0" r="6350" b="0"/>
            <wp:docPr id="5" name="Picture 5" descr="https://www.awarenessdays.com/wp-content/uploads/2021/05/DBAW-2021-logo-blue-Orange-2048x1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warenessdays.com/wp-content/uploads/2021/05/DBAW-2021-logo-blue-Orange-2048x1444-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9396" cy="3030589"/>
                    </a:xfrm>
                    <a:prstGeom prst="rect">
                      <a:avLst/>
                    </a:prstGeom>
                    <a:noFill/>
                    <a:ln>
                      <a:noFill/>
                    </a:ln>
                  </pic:spPr>
                </pic:pic>
              </a:graphicData>
            </a:graphic>
          </wp:inline>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Pr="00E54D6E" w:rsidRDefault="00030E39" w:rsidP="00C77E19">
      <w:pPr>
        <w:tabs>
          <w:tab w:val="left" w:pos="3009"/>
        </w:tabs>
        <w:rPr>
          <w:sz w:val="40"/>
          <w:szCs w:val="40"/>
          <w:lang w:eastAsia="en-GB"/>
        </w:rPr>
      </w:pPr>
    </w:p>
    <w:p w:rsidR="00030E39" w:rsidRPr="00E54D6E" w:rsidRDefault="00030E39" w:rsidP="00C77E19">
      <w:pPr>
        <w:tabs>
          <w:tab w:val="left" w:pos="3009"/>
        </w:tabs>
        <w:rPr>
          <w:sz w:val="40"/>
          <w:szCs w:val="40"/>
          <w:lang w:eastAsia="en-GB"/>
        </w:rPr>
      </w:pPr>
    </w:p>
    <w:p w:rsidR="002C67F7" w:rsidRPr="00E54D6E" w:rsidRDefault="00E54D6E" w:rsidP="00BD13B6">
      <w:pPr>
        <w:shd w:val="clear" w:color="auto" w:fill="FFFFFF"/>
        <w:outlineLvl w:val="1"/>
        <w:rPr>
          <w:rFonts w:ascii="Arial" w:eastAsia="Times New Roman" w:hAnsi="Arial" w:cs="Arial"/>
          <w:b/>
          <w:bCs/>
          <w:color w:val="76923C" w:themeColor="accent3" w:themeShade="BF"/>
          <w:sz w:val="40"/>
          <w:szCs w:val="40"/>
          <w:lang w:eastAsia="en-GB"/>
        </w:rPr>
      </w:pPr>
      <w:r w:rsidRPr="00E54D6E">
        <w:rPr>
          <w:rFonts w:ascii="Tahoma" w:hAnsi="Tahoma" w:cs="Tahoma"/>
          <w:sz w:val="40"/>
          <w:szCs w:val="40"/>
        </w:rPr>
        <w:t xml:space="preserve">Dr Mary Eardley will be leaving us on 13th August 2021, after 16 years at Claremont Bank Surgery. She is moving to work as a salaried GP in South Shropshire and will also help to deliver the </w:t>
      </w:r>
      <w:proofErr w:type="spellStart"/>
      <w:r w:rsidRPr="00E54D6E">
        <w:rPr>
          <w:rFonts w:ascii="Tahoma" w:hAnsi="Tahoma" w:cs="Tahoma"/>
          <w:sz w:val="40"/>
          <w:szCs w:val="40"/>
        </w:rPr>
        <w:t>Covid</w:t>
      </w:r>
      <w:proofErr w:type="spellEnd"/>
      <w:r w:rsidRPr="00E54D6E">
        <w:rPr>
          <w:rFonts w:ascii="Tahoma" w:hAnsi="Tahoma" w:cs="Tahoma"/>
          <w:sz w:val="40"/>
          <w:szCs w:val="40"/>
        </w:rPr>
        <w:t xml:space="preserve"> vaccination programme. Dr Eardley would like to thank you for all the support and good wishes that she has received, and will miss Claremont Bank patients very much.</w:t>
      </w:r>
    </w:p>
    <w:p w:rsidR="002C67F7" w:rsidRDefault="002C67F7" w:rsidP="00BD13B6">
      <w:pPr>
        <w:shd w:val="clear" w:color="auto" w:fill="FFFFFF"/>
        <w:outlineLvl w:val="1"/>
        <w:rPr>
          <w:rFonts w:ascii="Arial" w:eastAsia="Times New Roman" w:hAnsi="Arial" w:cs="Arial"/>
          <w:b/>
          <w:bCs/>
          <w:color w:val="76923C" w:themeColor="accent3" w:themeShade="BF"/>
          <w:sz w:val="50"/>
          <w:szCs w:val="50"/>
          <w:lang w:eastAsia="en-GB"/>
        </w:rPr>
      </w:pPr>
    </w:p>
    <w:p w:rsidR="002C67F7" w:rsidRDefault="002C67F7" w:rsidP="00BD13B6">
      <w:pPr>
        <w:shd w:val="clear" w:color="auto" w:fill="FFFFFF"/>
        <w:outlineLvl w:val="1"/>
        <w:rPr>
          <w:rFonts w:ascii="Arial" w:eastAsia="Times New Roman" w:hAnsi="Arial" w:cs="Arial"/>
          <w:b/>
          <w:bCs/>
          <w:color w:val="76923C" w:themeColor="accent3" w:themeShade="BF"/>
          <w:sz w:val="50"/>
          <w:szCs w:val="50"/>
          <w:lang w:eastAsia="en-GB"/>
        </w:rPr>
      </w:pPr>
    </w:p>
    <w:p w:rsidR="002C67F7" w:rsidRDefault="002C67F7" w:rsidP="00BD13B6">
      <w:pPr>
        <w:shd w:val="clear" w:color="auto" w:fill="FFFFFF"/>
        <w:outlineLvl w:val="1"/>
        <w:rPr>
          <w:rFonts w:ascii="Arial" w:eastAsia="Times New Roman" w:hAnsi="Arial" w:cs="Arial"/>
          <w:b/>
          <w:bCs/>
          <w:color w:val="76923C" w:themeColor="accent3" w:themeShade="BF"/>
          <w:sz w:val="50"/>
          <w:szCs w:val="50"/>
          <w:lang w:eastAsia="en-GB"/>
        </w:rPr>
      </w:pPr>
    </w:p>
    <w:p w:rsidR="00BD13B6" w:rsidRPr="00BD13B6" w:rsidRDefault="00BD13B6" w:rsidP="00BD13B6">
      <w:pPr>
        <w:shd w:val="clear" w:color="auto" w:fill="FFFFFF"/>
        <w:outlineLvl w:val="1"/>
        <w:rPr>
          <w:rFonts w:ascii="Arial" w:eastAsia="Times New Roman" w:hAnsi="Arial" w:cs="Arial"/>
          <w:b/>
          <w:bCs/>
          <w:color w:val="76923C" w:themeColor="accent3" w:themeShade="BF"/>
          <w:sz w:val="50"/>
          <w:szCs w:val="50"/>
          <w:lang w:eastAsia="en-GB"/>
        </w:rPr>
      </w:pPr>
      <w:r w:rsidRPr="00BD13B6">
        <w:rPr>
          <w:rFonts w:ascii="Arial" w:eastAsia="Times New Roman" w:hAnsi="Arial" w:cs="Arial"/>
          <w:b/>
          <w:bCs/>
          <w:color w:val="76923C" w:themeColor="accent3" w:themeShade="BF"/>
          <w:sz w:val="50"/>
          <w:szCs w:val="50"/>
          <w:lang w:eastAsia="en-GB"/>
        </w:rPr>
        <w:t>Talk To Us 2021</w:t>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BD13B6" w:rsidRPr="00BD13B6" w:rsidRDefault="00BD13B6" w:rsidP="00BD13B6">
      <w:pPr>
        <w:shd w:val="clear" w:color="auto" w:fill="FFFFFF"/>
        <w:rPr>
          <w:rFonts w:ascii="Arial" w:eastAsia="Times New Roman" w:hAnsi="Arial" w:cs="Arial"/>
          <w:color w:val="002246"/>
          <w:sz w:val="26"/>
          <w:szCs w:val="26"/>
          <w:lang w:eastAsia="en-GB"/>
        </w:rPr>
      </w:pPr>
      <w:r>
        <w:rPr>
          <w:rFonts w:ascii="Arial" w:eastAsia="Times New Roman" w:hAnsi="Arial" w:cs="Arial"/>
          <w:noProof/>
          <w:color w:val="002246"/>
          <w:sz w:val="26"/>
          <w:szCs w:val="26"/>
          <w:lang w:eastAsia="en-GB"/>
        </w:rPr>
        <w:drawing>
          <wp:inline distT="0" distB="0" distL="0" distR="0" wp14:anchorId="76774DF7" wp14:editId="59F6F297">
            <wp:extent cx="6110888" cy="2885099"/>
            <wp:effectExtent l="0" t="0" r="4445" b="0"/>
            <wp:docPr id="6" name="Picture 6" descr="https://www.awarenessdays.com/wp-content/uploads/2018/07/dsc_0089_enhanced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warenessdays.com/wp-content/uploads/2018/07/dsc_0089_enhanced_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3749" cy="2886450"/>
                    </a:xfrm>
                    <a:prstGeom prst="rect">
                      <a:avLst/>
                    </a:prstGeom>
                    <a:noFill/>
                    <a:ln>
                      <a:noFill/>
                    </a:ln>
                  </pic:spPr>
                </pic:pic>
              </a:graphicData>
            </a:graphic>
          </wp:inline>
        </w:drawing>
      </w:r>
    </w:p>
    <w:p w:rsidR="00BD13B6" w:rsidRPr="00BD13B6" w:rsidRDefault="00BD13B6" w:rsidP="00BD13B6">
      <w:pPr>
        <w:shd w:val="clear" w:color="auto" w:fill="FFFFFF"/>
        <w:textAlignment w:val="center"/>
        <w:outlineLvl w:val="2"/>
        <w:rPr>
          <w:rFonts w:ascii="Arial" w:eastAsia="Times New Roman" w:hAnsi="Arial" w:cs="Arial"/>
          <w:b/>
          <w:bCs/>
          <w:color w:val="002246"/>
          <w:sz w:val="27"/>
          <w:szCs w:val="27"/>
          <w:lang w:eastAsia="en-GB"/>
        </w:rPr>
      </w:pPr>
      <w:r w:rsidRPr="00BD13B6">
        <w:rPr>
          <w:rFonts w:ascii="Arial" w:eastAsia="Times New Roman" w:hAnsi="Arial" w:cs="Arial"/>
          <w:b/>
          <w:bCs/>
          <w:color w:val="002246"/>
          <w:sz w:val="27"/>
          <w:szCs w:val="27"/>
          <w:lang w:eastAsia="en-GB"/>
        </w:rPr>
        <w:t>July 1 - July 30</w:t>
      </w:r>
    </w:p>
    <w:p w:rsidR="00030E39" w:rsidRDefault="00BD13B6" w:rsidP="00C77E19">
      <w:pPr>
        <w:tabs>
          <w:tab w:val="left" w:pos="3009"/>
        </w:tabs>
        <w:rPr>
          <w:lang w:eastAsia="en-GB"/>
        </w:rPr>
      </w:pPr>
      <w:r w:rsidRPr="00BD13B6">
        <w:rPr>
          <w:noProof/>
          <w:lang w:eastAsia="en-GB"/>
        </w:rPr>
        <mc:AlternateContent>
          <mc:Choice Requires="wps">
            <w:drawing>
              <wp:anchor distT="0" distB="0" distL="114300" distR="114300" simplePos="0" relativeHeight="251714560" behindDoc="0" locked="0" layoutInCell="1" allowOverlap="1" wp14:editId="36B11C9B">
                <wp:simplePos x="0" y="0"/>
                <wp:positionH relativeFrom="column">
                  <wp:align>center</wp:align>
                </wp:positionH>
                <wp:positionV relativeFrom="paragraph">
                  <wp:posOffset>0</wp:posOffset>
                </wp:positionV>
                <wp:extent cx="5523050" cy="3411940"/>
                <wp:effectExtent l="0" t="0" r="20955" b="171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050" cy="3411940"/>
                        </a:xfrm>
                        <a:prstGeom prst="rect">
                          <a:avLst/>
                        </a:prstGeom>
                        <a:solidFill>
                          <a:srgbClr val="FFFFFF"/>
                        </a:solidFill>
                        <a:ln w="9525">
                          <a:solidFill>
                            <a:srgbClr val="000000"/>
                          </a:solidFill>
                          <a:miter lim="800000"/>
                          <a:headEnd/>
                          <a:tailEnd/>
                        </a:ln>
                      </wps:spPr>
                      <wps:txbx>
                        <w:txbxContent>
                          <w:p w:rsidR="00BD13B6" w:rsidRPr="00BD13B6" w:rsidRDefault="00BD13B6" w:rsidP="00BD13B6">
                            <w:pPr>
                              <w:shd w:val="clear" w:color="auto" w:fill="FFFFFF"/>
                              <w:spacing w:after="150"/>
                              <w:rPr>
                                <w:rFonts w:ascii="Arial" w:eastAsia="Times New Roman" w:hAnsi="Arial" w:cs="Arial"/>
                                <w:color w:val="76923C" w:themeColor="accent3" w:themeShade="BF"/>
                                <w:sz w:val="36"/>
                                <w:szCs w:val="36"/>
                                <w:lang w:eastAsia="en-GB"/>
                              </w:rPr>
                            </w:pPr>
                            <w:r w:rsidRPr="00BD13B6">
                              <w:rPr>
                                <w:rFonts w:ascii="Arial" w:eastAsia="Times New Roman" w:hAnsi="Arial" w:cs="Arial"/>
                                <w:color w:val="76923C" w:themeColor="accent3" w:themeShade="BF"/>
                                <w:sz w:val="36"/>
                                <w:szCs w:val="36"/>
                                <w:lang w:eastAsia="en-GB"/>
                              </w:rPr>
                              <w:t>Talk to Us is the Samaritans annual awareness-raising campaign.</w:t>
                            </w:r>
                          </w:p>
                          <w:p w:rsidR="00BD13B6" w:rsidRPr="00BD13B6" w:rsidRDefault="00BD13B6" w:rsidP="00BD13B6">
                            <w:pPr>
                              <w:shd w:val="clear" w:color="auto" w:fill="FFFFFF"/>
                              <w:spacing w:after="150"/>
                              <w:rPr>
                                <w:rFonts w:ascii="Arial" w:eastAsia="Times New Roman" w:hAnsi="Arial" w:cs="Arial"/>
                                <w:color w:val="76923C" w:themeColor="accent3" w:themeShade="BF"/>
                                <w:sz w:val="36"/>
                                <w:szCs w:val="36"/>
                                <w:lang w:eastAsia="en-GB"/>
                              </w:rPr>
                            </w:pPr>
                            <w:r w:rsidRPr="00BD13B6">
                              <w:rPr>
                                <w:rFonts w:ascii="Arial" w:eastAsia="Times New Roman" w:hAnsi="Arial" w:cs="Arial"/>
                                <w:color w:val="76923C" w:themeColor="accent3" w:themeShade="BF"/>
                                <w:sz w:val="36"/>
                                <w:szCs w:val="36"/>
                                <w:lang w:eastAsia="en-GB"/>
                              </w:rPr>
                              <w:t>Samaritans are challenging the UK to become better listeners by sharing expert tips on how to be a better listener. Throughout July, Samaritans branches are also holding events throughout the UK and Ireland to raise awareness of the services they offer in their local communities. Visit your local branch website to see what they’re doing during Talk to Us.</w:t>
                            </w:r>
                          </w:p>
                          <w:p w:rsidR="00BD13B6" w:rsidRDefault="00BD13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434.9pt;height:268.65pt;z-index:251714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">
                <v:textbox>
                  <w:txbxContent>
                    <w:p w:rsidR="00BD13B6" w:rsidRPr="00BD13B6" w:rsidRDefault="00BD13B6" w:rsidP="00BD13B6">
                      <w:pPr>
                        <w:shd w:val="clear" w:color="auto" w:fill="FFFFFF"/>
                        <w:spacing w:after="150"/>
                        <w:rPr>
                          <w:rFonts w:ascii="Arial" w:eastAsia="Times New Roman" w:hAnsi="Arial" w:cs="Arial"/>
                          <w:color w:val="76923C" w:themeColor="accent3" w:themeShade="BF"/>
                          <w:sz w:val="36"/>
                          <w:szCs w:val="36"/>
                          <w:lang w:eastAsia="en-GB"/>
                        </w:rPr>
                      </w:pPr>
                      <w:r w:rsidRPr="00BD13B6">
                        <w:rPr>
                          <w:rFonts w:ascii="Arial" w:eastAsia="Times New Roman" w:hAnsi="Arial" w:cs="Arial"/>
                          <w:color w:val="76923C" w:themeColor="accent3" w:themeShade="BF"/>
                          <w:sz w:val="36"/>
                          <w:szCs w:val="36"/>
                          <w:lang w:eastAsia="en-GB"/>
                        </w:rPr>
                        <w:t>Talk to Us is the Samaritans</w:t>
                      </w:r>
                      <w:r w:rsidRPr="00BD13B6">
                        <w:rPr>
                          <w:rFonts w:ascii="Arial" w:eastAsia="Times New Roman" w:hAnsi="Arial" w:cs="Arial"/>
                          <w:color w:val="76923C" w:themeColor="accent3" w:themeShade="BF"/>
                          <w:sz w:val="36"/>
                          <w:szCs w:val="36"/>
                          <w:lang w:eastAsia="en-GB"/>
                        </w:rPr>
                        <w:t xml:space="preserve"> annual awareness-raising campaign.</w:t>
                      </w:r>
                    </w:p>
                    <w:p w:rsidR="00BD13B6" w:rsidRPr="00BD13B6" w:rsidRDefault="00BD13B6" w:rsidP="00BD13B6">
                      <w:pPr>
                        <w:shd w:val="clear" w:color="auto" w:fill="FFFFFF"/>
                        <w:spacing w:after="150"/>
                        <w:rPr>
                          <w:rFonts w:ascii="Arial" w:eastAsia="Times New Roman" w:hAnsi="Arial" w:cs="Arial"/>
                          <w:color w:val="76923C" w:themeColor="accent3" w:themeShade="BF"/>
                          <w:sz w:val="36"/>
                          <w:szCs w:val="36"/>
                          <w:lang w:eastAsia="en-GB"/>
                        </w:rPr>
                      </w:pPr>
                      <w:r w:rsidRPr="00BD13B6">
                        <w:rPr>
                          <w:rFonts w:ascii="Arial" w:eastAsia="Times New Roman" w:hAnsi="Arial" w:cs="Arial"/>
                          <w:color w:val="76923C" w:themeColor="accent3" w:themeShade="BF"/>
                          <w:sz w:val="36"/>
                          <w:szCs w:val="36"/>
                          <w:lang w:eastAsia="en-GB"/>
                        </w:rPr>
                        <w:t xml:space="preserve">Samaritans are challenging the UK to become better listeners by sharing expert tips on how to be a better listener. Throughout July, Samaritans branches are also holding events throughout the UK and Ireland to raise awareness of the services they offer in their local communities. Visit your local branch website to see what they’re doing during Talk </w:t>
                      </w:r>
                      <w:r w:rsidRPr="00BD13B6">
                        <w:rPr>
                          <w:rFonts w:ascii="Arial" w:eastAsia="Times New Roman" w:hAnsi="Arial" w:cs="Arial"/>
                          <w:color w:val="76923C" w:themeColor="accent3" w:themeShade="BF"/>
                          <w:sz w:val="36"/>
                          <w:szCs w:val="36"/>
                          <w:lang w:eastAsia="en-GB"/>
                        </w:rPr>
                        <w:t>to</w:t>
                      </w:r>
                      <w:r w:rsidRPr="00BD13B6">
                        <w:rPr>
                          <w:rFonts w:ascii="Arial" w:eastAsia="Times New Roman" w:hAnsi="Arial" w:cs="Arial"/>
                          <w:color w:val="76923C" w:themeColor="accent3" w:themeShade="BF"/>
                          <w:sz w:val="36"/>
                          <w:szCs w:val="36"/>
                          <w:lang w:eastAsia="en-GB"/>
                        </w:rPr>
                        <w:t xml:space="preserve"> Us.</w:t>
                      </w:r>
                    </w:p>
                    <w:p w:rsidR="00BD13B6" w:rsidRDefault="00BD13B6"/>
                  </w:txbxContent>
                </v:textbox>
              </v:shape>
            </w:pict>
          </mc:Fallback>
        </mc:AlternateContent>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DA1C6D" w:rsidRDefault="00DA1C6D" w:rsidP="00C77E19">
      <w:pPr>
        <w:tabs>
          <w:tab w:val="left" w:pos="3009"/>
        </w:tabs>
        <w:rPr>
          <w:b/>
          <w:outline/>
          <w:color w:val="C0504D" w:themeColor="accent2"/>
          <w:sz w:val="40"/>
          <w:szCs w:val="40"/>
          <w:lang w:eastAsia="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1212C7" w:rsidRDefault="001212C7" w:rsidP="00C77E19">
      <w:pPr>
        <w:tabs>
          <w:tab w:val="left" w:pos="3009"/>
        </w:tabs>
        <w:rPr>
          <w:b/>
          <w:outline/>
          <w:color w:val="C0504D" w:themeColor="accent2"/>
          <w:sz w:val="40"/>
          <w:szCs w:val="40"/>
          <w:lang w:eastAsia="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1212C7" w:rsidRDefault="001212C7" w:rsidP="00C77E19">
      <w:pPr>
        <w:tabs>
          <w:tab w:val="left" w:pos="3009"/>
        </w:tabs>
        <w:rPr>
          <w:b/>
          <w:outline/>
          <w:color w:val="C0504D" w:themeColor="accent2"/>
          <w:sz w:val="40"/>
          <w:szCs w:val="40"/>
          <w:lang w:eastAsia="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1212C7" w:rsidRDefault="001212C7" w:rsidP="00C77E19">
      <w:pPr>
        <w:tabs>
          <w:tab w:val="left" w:pos="3009"/>
        </w:tabs>
        <w:rPr>
          <w:b/>
          <w:outline/>
          <w:color w:val="C0504D" w:themeColor="accent2"/>
          <w:sz w:val="40"/>
          <w:szCs w:val="40"/>
          <w:lang w:eastAsia="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030E39" w:rsidRPr="00B11DCA" w:rsidRDefault="00B11DCA" w:rsidP="00C77E19">
      <w:pPr>
        <w:tabs>
          <w:tab w:val="left" w:pos="3009"/>
        </w:tabs>
        <w:rPr>
          <w:b/>
          <w:outline/>
          <w:color w:val="C0504D" w:themeColor="accent2"/>
          <w:sz w:val="40"/>
          <w:szCs w:val="40"/>
          <w:lang w:eastAsia="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40"/>
          <w:szCs w:val="40"/>
          <w:lang w:eastAsia="en-GB"/>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FRIENDS AND FAMILY APRIL- JUNE 2021</w:t>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B11DCA" w:rsidP="00C77E19">
      <w:pPr>
        <w:tabs>
          <w:tab w:val="left" w:pos="3009"/>
        </w:tabs>
        <w:rPr>
          <w:lang w:eastAsia="en-GB"/>
        </w:rPr>
      </w:pPr>
      <w:r>
        <w:rPr>
          <w:noProof/>
          <w:lang w:eastAsia="en-GB"/>
        </w:rPr>
        <w:drawing>
          <wp:anchor distT="0" distB="0" distL="114300" distR="114300" simplePos="0" relativeHeight="251722752" behindDoc="0" locked="0" layoutInCell="1" allowOverlap="1">
            <wp:simplePos x="0" y="0"/>
            <wp:positionH relativeFrom="column">
              <wp:posOffset>0</wp:posOffset>
            </wp:positionH>
            <wp:positionV relativeFrom="paragraph">
              <wp:posOffset>3175</wp:posOffset>
            </wp:positionV>
            <wp:extent cx="3465195" cy="2456180"/>
            <wp:effectExtent l="0" t="0" r="1905"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5195"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DCA" w:rsidRDefault="00B11DCA"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9C6691" w:rsidP="00C77E19">
      <w:pPr>
        <w:tabs>
          <w:tab w:val="left" w:pos="3009"/>
        </w:tabs>
        <w:rPr>
          <w:lang w:eastAsia="en-GB"/>
        </w:rPr>
      </w:pPr>
      <w:r>
        <w:rPr>
          <w:noProof/>
          <w:lang w:eastAsia="en-GB"/>
        </w:rPr>
        <w:drawing>
          <wp:anchor distT="0" distB="0" distL="114300" distR="114300" simplePos="0" relativeHeight="251723776" behindDoc="0" locked="0" layoutInCell="1" allowOverlap="1" wp14:anchorId="11397535" wp14:editId="6452389C">
            <wp:simplePos x="0" y="0"/>
            <wp:positionH relativeFrom="column">
              <wp:posOffset>-1804670</wp:posOffset>
            </wp:positionH>
            <wp:positionV relativeFrom="paragraph">
              <wp:posOffset>2056130</wp:posOffset>
            </wp:positionV>
            <wp:extent cx="3435985" cy="24428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5985"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9C6691" w:rsidP="00C77E19">
      <w:pPr>
        <w:tabs>
          <w:tab w:val="left" w:pos="3009"/>
        </w:tabs>
        <w:rPr>
          <w:lang w:eastAsia="en-GB"/>
        </w:rPr>
      </w:pPr>
      <w:r>
        <w:rPr>
          <w:noProof/>
          <w:lang w:eastAsia="en-GB"/>
        </w:rPr>
        <w:drawing>
          <wp:anchor distT="0" distB="0" distL="114300" distR="114300" simplePos="0" relativeHeight="251724800" behindDoc="0" locked="0" layoutInCell="1" allowOverlap="1" wp14:anchorId="75E2138C" wp14:editId="7D14CE6D">
            <wp:simplePos x="0" y="0"/>
            <wp:positionH relativeFrom="column">
              <wp:posOffset>-492125</wp:posOffset>
            </wp:positionH>
            <wp:positionV relativeFrom="paragraph">
              <wp:posOffset>115570</wp:posOffset>
            </wp:positionV>
            <wp:extent cx="3479800" cy="2468245"/>
            <wp:effectExtent l="0" t="0" r="635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9800" cy="246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E132FE" w:rsidP="00C77E19">
      <w:pPr>
        <w:tabs>
          <w:tab w:val="left" w:pos="3009"/>
        </w:tabs>
        <w:rPr>
          <w:lang w:eastAsia="en-GB"/>
        </w:rPr>
      </w:pPr>
      <w:r>
        <w:rPr>
          <w:noProof/>
          <w:lang w:eastAsia="en-GB"/>
        </w:rPr>
        <w:lastRenderedPageBreak/>
        <w:drawing>
          <wp:anchor distT="0" distB="0" distL="114300" distR="114300" simplePos="0" relativeHeight="251734016" behindDoc="0" locked="0" layoutInCell="1" allowOverlap="1" wp14:anchorId="315E75F9" wp14:editId="0FE098CB">
            <wp:simplePos x="0" y="0"/>
            <wp:positionH relativeFrom="column">
              <wp:posOffset>-382905</wp:posOffset>
            </wp:positionH>
            <wp:positionV relativeFrom="paragraph">
              <wp:posOffset>-416560</wp:posOffset>
            </wp:positionV>
            <wp:extent cx="4052570" cy="2846705"/>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4762" t="14881" r="6428" b="7143"/>
                    <a:stretch/>
                  </pic:blipFill>
                  <pic:spPr bwMode="auto">
                    <a:xfrm>
                      <a:off x="0" y="0"/>
                      <a:ext cx="4052570" cy="284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E132FE" w:rsidP="00C77E19">
      <w:pPr>
        <w:tabs>
          <w:tab w:val="left" w:pos="3009"/>
        </w:tabs>
        <w:rPr>
          <w:lang w:eastAsia="en-GB"/>
        </w:rPr>
      </w:pPr>
      <w:r>
        <w:rPr>
          <w:noProof/>
          <w:lang w:eastAsia="en-GB"/>
        </w:rPr>
        <w:drawing>
          <wp:anchor distT="0" distB="0" distL="114300" distR="114300" simplePos="0" relativeHeight="251735040" behindDoc="0" locked="0" layoutInCell="1" allowOverlap="1" wp14:anchorId="3652543A" wp14:editId="0F75FC8E">
            <wp:simplePos x="0" y="0"/>
            <wp:positionH relativeFrom="column">
              <wp:posOffset>-4171315</wp:posOffset>
            </wp:positionH>
            <wp:positionV relativeFrom="paragraph">
              <wp:posOffset>13335</wp:posOffset>
            </wp:positionV>
            <wp:extent cx="4053205" cy="2797175"/>
            <wp:effectExtent l="0" t="0" r="4445" b="3175"/>
            <wp:wrapSquare wrapText="bothSides"/>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5238" t="14881" r="6428" b="7441"/>
                    <a:stretch/>
                  </pic:blipFill>
                  <pic:spPr bwMode="auto">
                    <a:xfrm>
                      <a:off x="0" y="0"/>
                      <a:ext cx="4053205" cy="279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E132FE" w:rsidP="00C77E19">
      <w:pPr>
        <w:tabs>
          <w:tab w:val="left" w:pos="3009"/>
        </w:tabs>
        <w:rPr>
          <w:lang w:eastAsia="en-GB"/>
        </w:rPr>
      </w:pPr>
      <w:r>
        <w:rPr>
          <w:noProof/>
          <w:lang w:eastAsia="en-GB"/>
        </w:rPr>
        <w:drawing>
          <wp:anchor distT="0" distB="0" distL="114300" distR="114300" simplePos="0" relativeHeight="251730944" behindDoc="0" locked="0" layoutInCell="1" allowOverlap="1" wp14:anchorId="385DDDA1" wp14:editId="040C298E">
            <wp:simplePos x="0" y="0"/>
            <wp:positionH relativeFrom="column">
              <wp:posOffset>-2971165</wp:posOffset>
            </wp:positionH>
            <wp:positionV relativeFrom="paragraph">
              <wp:posOffset>169545</wp:posOffset>
            </wp:positionV>
            <wp:extent cx="4792345" cy="3933825"/>
            <wp:effectExtent l="0" t="0" r="825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13158" t="28901" r="45865" b="29041"/>
                    <a:stretch/>
                  </pic:blipFill>
                  <pic:spPr bwMode="auto">
                    <a:xfrm>
                      <a:off x="0" y="0"/>
                      <a:ext cx="4792345"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C77E19" w:rsidRDefault="00C77E1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7E5945" w:rsidP="00C77E19">
      <w:pPr>
        <w:tabs>
          <w:tab w:val="left" w:pos="3009"/>
        </w:tabs>
        <w:rPr>
          <w:lang w:eastAsia="en-GB"/>
        </w:rPr>
      </w:pPr>
      <w:r>
        <w:rPr>
          <w:noProof/>
          <w:lang w:eastAsia="en-GB"/>
        </w:rPr>
        <w:lastRenderedPageBreak/>
        <w:drawing>
          <wp:anchor distT="0" distB="0" distL="114300" distR="114300" simplePos="0" relativeHeight="251731968" behindDoc="0" locked="0" layoutInCell="1" allowOverlap="1" wp14:anchorId="499BA2A9" wp14:editId="72BBFFE3">
            <wp:simplePos x="0" y="0"/>
            <wp:positionH relativeFrom="column">
              <wp:posOffset>-1884680</wp:posOffset>
            </wp:positionH>
            <wp:positionV relativeFrom="paragraph">
              <wp:posOffset>1010285</wp:posOffset>
            </wp:positionV>
            <wp:extent cx="9149080" cy="6247765"/>
            <wp:effectExtent l="2857"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5715" t="16072" r="6428" b="8928"/>
                    <a:stretch/>
                  </pic:blipFill>
                  <pic:spPr bwMode="auto">
                    <a:xfrm rot="16200000">
                      <a:off x="0" y="0"/>
                      <a:ext cx="9149080" cy="624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B12087" w:rsidP="00C77E19">
      <w:pPr>
        <w:tabs>
          <w:tab w:val="left" w:pos="3009"/>
        </w:tabs>
        <w:rPr>
          <w:lang w:eastAsia="en-GB"/>
        </w:rPr>
      </w:pPr>
      <w:r>
        <w:rPr>
          <w:noProof/>
          <w:lang w:eastAsia="en-GB"/>
        </w:rPr>
        <w:drawing>
          <wp:anchor distT="0" distB="0" distL="114300" distR="114300" simplePos="0" relativeHeight="251726848" behindDoc="0" locked="0" layoutInCell="1" allowOverlap="1" wp14:anchorId="3E522089" wp14:editId="6FB6F7F1">
            <wp:simplePos x="0" y="0"/>
            <wp:positionH relativeFrom="column">
              <wp:posOffset>-224790</wp:posOffset>
            </wp:positionH>
            <wp:positionV relativeFrom="paragraph">
              <wp:posOffset>-150495</wp:posOffset>
            </wp:positionV>
            <wp:extent cx="6191885" cy="175831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t="21205" r="1039" b="43659"/>
                    <a:stretch/>
                  </pic:blipFill>
                  <pic:spPr bwMode="auto">
                    <a:xfrm>
                      <a:off x="0" y="0"/>
                      <a:ext cx="6191885" cy="175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B12087" w:rsidP="00C77E19">
      <w:pPr>
        <w:tabs>
          <w:tab w:val="left" w:pos="3009"/>
        </w:tabs>
        <w:rPr>
          <w:lang w:eastAsia="en-GB"/>
        </w:rPr>
      </w:pPr>
      <w:r>
        <w:rPr>
          <w:noProof/>
          <w:lang w:eastAsia="en-GB"/>
        </w:rPr>
        <w:drawing>
          <wp:anchor distT="0" distB="0" distL="114300" distR="114300" simplePos="0" relativeHeight="251732992" behindDoc="0" locked="0" layoutInCell="1" allowOverlap="1" wp14:anchorId="202D8FC4" wp14:editId="0EF1065B">
            <wp:simplePos x="0" y="0"/>
            <wp:positionH relativeFrom="column">
              <wp:posOffset>-709930</wp:posOffset>
            </wp:positionH>
            <wp:positionV relativeFrom="paragraph">
              <wp:posOffset>52705</wp:posOffset>
            </wp:positionV>
            <wp:extent cx="3602990" cy="982345"/>
            <wp:effectExtent l="0" t="0" r="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0981" t="6652" r="78037" b="89604"/>
                    <a:stretch/>
                  </pic:blipFill>
                  <pic:spPr bwMode="auto">
                    <a:xfrm>
                      <a:off x="0" y="0"/>
                      <a:ext cx="3602990" cy="982345"/>
                    </a:xfrm>
                    <a:prstGeom prst="rect">
                      <a:avLst/>
                    </a:prstGeom>
                    <a:ln>
                      <a:noFill/>
                    </a:ln>
                    <a:extLst>
                      <a:ext uri="{53640926-AAD7-44D8-BBD7-CCE9431645EC}">
                        <a14:shadowObscured xmlns:a14="http://schemas.microsoft.com/office/drawing/2010/main"/>
                      </a:ext>
                    </a:extLst>
                  </pic:spPr>
                </pic:pic>
              </a:graphicData>
            </a:graphic>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B12087" w:rsidP="00C77E19">
      <w:pPr>
        <w:tabs>
          <w:tab w:val="left" w:pos="3009"/>
        </w:tabs>
        <w:rPr>
          <w:lang w:eastAsia="en-GB"/>
        </w:rPr>
      </w:pPr>
      <w:r>
        <w:rPr>
          <w:noProof/>
          <w:lang w:eastAsia="en-GB"/>
        </w:rPr>
        <w:drawing>
          <wp:anchor distT="0" distB="0" distL="114300" distR="114300" simplePos="0" relativeHeight="251727872" behindDoc="0" locked="0" layoutInCell="1" allowOverlap="1" wp14:anchorId="2553EEFD" wp14:editId="2004382E">
            <wp:simplePos x="0" y="0"/>
            <wp:positionH relativeFrom="column">
              <wp:posOffset>1363980</wp:posOffset>
            </wp:positionH>
            <wp:positionV relativeFrom="paragraph">
              <wp:posOffset>67310</wp:posOffset>
            </wp:positionV>
            <wp:extent cx="3889375" cy="23063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49564" t="53638" r="17172" b="27235"/>
                    <a:stretch/>
                  </pic:blipFill>
                  <pic:spPr bwMode="auto">
                    <a:xfrm>
                      <a:off x="0" y="0"/>
                      <a:ext cx="3889375" cy="230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B12087" w:rsidP="00C77E19">
      <w:pPr>
        <w:tabs>
          <w:tab w:val="left" w:pos="3009"/>
        </w:tabs>
        <w:rPr>
          <w:lang w:eastAsia="en-GB"/>
        </w:rPr>
      </w:pPr>
      <w:r>
        <w:rPr>
          <w:lang w:eastAsia="en-GB"/>
        </w:rPr>
        <w:br w:type="textWrapping" w:clear="all"/>
      </w: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Pr="00221352" w:rsidRDefault="00030E39" w:rsidP="00C77E19">
      <w:pPr>
        <w:tabs>
          <w:tab w:val="left" w:pos="3009"/>
        </w:tabs>
        <w:rPr>
          <w:lang w:eastAsia="en-GB"/>
        </w:rPr>
      </w:pPr>
    </w:p>
    <w:sectPr w:rsidR="00030E39" w:rsidRPr="002213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591" w:rsidRDefault="000E5591" w:rsidP="000E5591">
      <w:r>
        <w:separator/>
      </w:r>
    </w:p>
  </w:endnote>
  <w:endnote w:type="continuationSeparator" w:id="0">
    <w:p w:rsidR="000E5591" w:rsidRDefault="000E5591" w:rsidP="000E5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Frutiger W01">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591" w:rsidRDefault="000E5591" w:rsidP="000E5591">
      <w:r>
        <w:separator/>
      </w:r>
    </w:p>
  </w:footnote>
  <w:footnote w:type="continuationSeparator" w:id="0">
    <w:p w:rsidR="000E5591" w:rsidRDefault="000E5591" w:rsidP="000E55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A22D4"/>
    <w:multiLevelType w:val="multilevel"/>
    <w:tmpl w:val="CFD0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9858C5"/>
    <w:multiLevelType w:val="multilevel"/>
    <w:tmpl w:val="9176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C28"/>
    <w:rsid w:val="00030E39"/>
    <w:rsid w:val="00045F18"/>
    <w:rsid w:val="000561F3"/>
    <w:rsid w:val="000E5591"/>
    <w:rsid w:val="000F683A"/>
    <w:rsid w:val="00111E7F"/>
    <w:rsid w:val="001212C7"/>
    <w:rsid w:val="00161376"/>
    <w:rsid w:val="00174896"/>
    <w:rsid w:val="00186B61"/>
    <w:rsid w:val="00221352"/>
    <w:rsid w:val="002B22C8"/>
    <w:rsid w:val="002C67F7"/>
    <w:rsid w:val="00307677"/>
    <w:rsid w:val="00340A2A"/>
    <w:rsid w:val="00515E3C"/>
    <w:rsid w:val="00592D7C"/>
    <w:rsid w:val="00637C28"/>
    <w:rsid w:val="00673DED"/>
    <w:rsid w:val="00683BD3"/>
    <w:rsid w:val="00705A92"/>
    <w:rsid w:val="007674EF"/>
    <w:rsid w:val="007B6E0B"/>
    <w:rsid w:val="007B797B"/>
    <w:rsid w:val="007B7A41"/>
    <w:rsid w:val="007D2FA1"/>
    <w:rsid w:val="007D67DB"/>
    <w:rsid w:val="007E5945"/>
    <w:rsid w:val="00853857"/>
    <w:rsid w:val="008A4B99"/>
    <w:rsid w:val="008B17E8"/>
    <w:rsid w:val="008D7D74"/>
    <w:rsid w:val="009479DB"/>
    <w:rsid w:val="00975989"/>
    <w:rsid w:val="009C6691"/>
    <w:rsid w:val="00AC59A6"/>
    <w:rsid w:val="00AF5AD7"/>
    <w:rsid w:val="00B11DCA"/>
    <w:rsid w:val="00B12087"/>
    <w:rsid w:val="00B22A68"/>
    <w:rsid w:val="00B84B51"/>
    <w:rsid w:val="00BD13B6"/>
    <w:rsid w:val="00C12F62"/>
    <w:rsid w:val="00C15887"/>
    <w:rsid w:val="00C26ADB"/>
    <w:rsid w:val="00C44A27"/>
    <w:rsid w:val="00C75DD4"/>
    <w:rsid w:val="00C77E19"/>
    <w:rsid w:val="00CE5F0F"/>
    <w:rsid w:val="00CF6A26"/>
    <w:rsid w:val="00D47862"/>
    <w:rsid w:val="00DA1C6D"/>
    <w:rsid w:val="00DB2F68"/>
    <w:rsid w:val="00E03A7C"/>
    <w:rsid w:val="00E132FE"/>
    <w:rsid w:val="00E54D6E"/>
    <w:rsid w:val="00E95127"/>
    <w:rsid w:val="00E9637D"/>
    <w:rsid w:val="00ED5EB3"/>
    <w:rsid w:val="00F67A6D"/>
    <w:rsid w:val="00FA6991"/>
    <w:rsid w:val="00FC5BA9"/>
    <w:rsid w:val="00FE5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51"/>
    <w:rPr>
      <w:sz w:val="24"/>
      <w:szCs w:val="24"/>
    </w:rPr>
  </w:style>
  <w:style w:type="paragraph" w:styleId="Heading1">
    <w:name w:val="heading 1"/>
    <w:basedOn w:val="Normal"/>
    <w:next w:val="Normal"/>
    <w:link w:val="Heading1Char"/>
    <w:uiPriority w:val="9"/>
    <w:qFormat/>
    <w:rsid w:val="00B84B5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B84B5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B84B5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84B5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B5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84B5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84B51"/>
    <w:pPr>
      <w:spacing w:before="240" w:after="60"/>
      <w:outlineLvl w:val="6"/>
    </w:pPr>
  </w:style>
  <w:style w:type="paragraph" w:styleId="Heading8">
    <w:name w:val="heading 8"/>
    <w:basedOn w:val="Normal"/>
    <w:next w:val="Normal"/>
    <w:link w:val="Heading8Char"/>
    <w:uiPriority w:val="9"/>
    <w:semiHidden/>
    <w:unhideWhenUsed/>
    <w:qFormat/>
    <w:rsid w:val="00B84B51"/>
    <w:pPr>
      <w:spacing w:before="240" w:after="60"/>
      <w:outlineLvl w:val="7"/>
    </w:pPr>
    <w:rPr>
      <w:i/>
      <w:iCs/>
    </w:rPr>
  </w:style>
  <w:style w:type="paragraph" w:styleId="Heading9">
    <w:name w:val="heading 9"/>
    <w:basedOn w:val="Normal"/>
    <w:next w:val="Normal"/>
    <w:link w:val="Heading9Char"/>
    <w:uiPriority w:val="9"/>
    <w:semiHidden/>
    <w:unhideWhenUsed/>
    <w:qFormat/>
    <w:rsid w:val="00B84B5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B5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B84B5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B84B5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B84B51"/>
    <w:rPr>
      <w:b/>
      <w:bCs/>
      <w:sz w:val="28"/>
      <w:szCs w:val="28"/>
    </w:rPr>
  </w:style>
  <w:style w:type="character" w:customStyle="1" w:styleId="Heading5Char">
    <w:name w:val="Heading 5 Char"/>
    <w:basedOn w:val="DefaultParagraphFont"/>
    <w:link w:val="Heading5"/>
    <w:uiPriority w:val="9"/>
    <w:semiHidden/>
    <w:rsid w:val="00B84B51"/>
    <w:rPr>
      <w:b/>
      <w:bCs/>
      <w:i/>
      <w:iCs/>
      <w:sz w:val="26"/>
      <w:szCs w:val="26"/>
    </w:rPr>
  </w:style>
  <w:style w:type="character" w:customStyle="1" w:styleId="Heading6Char">
    <w:name w:val="Heading 6 Char"/>
    <w:basedOn w:val="DefaultParagraphFont"/>
    <w:link w:val="Heading6"/>
    <w:uiPriority w:val="9"/>
    <w:semiHidden/>
    <w:rsid w:val="00B84B51"/>
    <w:rPr>
      <w:b/>
      <w:bCs/>
    </w:rPr>
  </w:style>
  <w:style w:type="character" w:customStyle="1" w:styleId="Heading7Char">
    <w:name w:val="Heading 7 Char"/>
    <w:basedOn w:val="DefaultParagraphFont"/>
    <w:link w:val="Heading7"/>
    <w:uiPriority w:val="9"/>
    <w:semiHidden/>
    <w:rsid w:val="00B84B51"/>
    <w:rPr>
      <w:sz w:val="24"/>
      <w:szCs w:val="24"/>
    </w:rPr>
  </w:style>
  <w:style w:type="character" w:customStyle="1" w:styleId="Heading8Char">
    <w:name w:val="Heading 8 Char"/>
    <w:basedOn w:val="DefaultParagraphFont"/>
    <w:link w:val="Heading8"/>
    <w:uiPriority w:val="9"/>
    <w:semiHidden/>
    <w:rsid w:val="00B84B51"/>
    <w:rPr>
      <w:i/>
      <w:iCs/>
      <w:sz w:val="24"/>
      <w:szCs w:val="24"/>
    </w:rPr>
  </w:style>
  <w:style w:type="character" w:customStyle="1" w:styleId="Heading9Char">
    <w:name w:val="Heading 9 Char"/>
    <w:basedOn w:val="DefaultParagraphFont"/>
    <w:link w:val="Heading9"/>
    <w:uiPriority w:val="9"/>
    <w:semiHidden/>
    <w:rsid w:val="00B84B51"/>
    <w:rPr>
      <w:rFonts w:asciiTheme="majorHAnsi" w:eastAsiaTheme="majorEastAsia" w:hAnsiTheme="majorHAnsi"/>
    </w:rPr>
  </w:style>
  <w:style w:type="paragraph" w:styleId="Title">
    <w:name w:val="Title"/>
    <w:basedOn w:val="Normal"/>
    <w:next w:val="Normal"/>
    <w:link w:val="TitleChar"/>
    <w:uiPriority w:val="10"/>
    <w:qFormat/>
    <w:rsid w:val="00B84B5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84B5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84B5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84B51"/>
    <w:rPr>
      <w:rFonts w:asciiTheme="majorHAnsi" w:eastAsiaTheme="majorEastAsia" w:hAnsiTheme="majorHAnsi"/>
      <w:sz w:val="24"/>
      <w:szCs w:val="24"/>
    </w:rPr>
  </w:style>
  <w:style w:type="character" w:styleId="Strong">
    <w:name w:val="Strong"/>
    <w:basedOn w:val="DefaultParagraphFont"/>
    <w:uiPriority w:val="22"/>
    <w:qFormat/>
    <w:rsid w:val="00B84B51"/>
    <w:rPr>
      <w:b/>
      <w:bCs/>
    </w:rPr>
  </w:style>
  <w:style w:type="character" w:styleId="Emphasis">
    <w:name w:val="Emphasis"/>
    <w:basedOn w:val="DefaultParagraphFont"/>
    <w:uiPriority w:val="20"/>
    <w:qFormat/>
    <w:rsid w:val="00B84B51"/>
    <w:rPr>
      <w:rFonts w:asciiTheme="minorHAnsi" w:hAnsiTheme="minorHAnsi"/>
      <w:b/>
      <w:i/>
      <w:iCs/>
    </w:rPr>
  </w:style>
  <w:style w:type="paragraph" w:styleId="NoSpacing">
    <w:name w:val="No Spacing"/>
    <w:basedOn w:val="Normal"/>
    <w:uiPriority w:val="1"/>
    <w:qFormat/>
    <w:rsid w:val="00B84B51"/>
    <w:rPr>
      <w:szCs w:val="32"/>
    </w:rPr>
  </w:style>
  <w:style w:type="paragraph" w:styleId="ListParagraph">
    <w:name w:val="List Paragraph"/>
    <w:basedOn w:val="Normal"/>
    <w:uiPriority w:val="34"/>
    <w:qFormat/>
    <w:rsid w:val="00B84B51"/>
    <w:pPr>
      <w:ind w:left="720"/>
      <w:contextualSpacing/>
    </w:pPr>
  </w:style>
  <w:style w:type="paragraph" w:styleId="Quote">
    <w:name w:val="Quote"/>
    <w:basedOn w:val="Normal"/>
    <w:next w:val="Normal"/>
    <w:link w:val="QuoteChar"/>
    <w:uiPriority w:val="29"/>
    <w:qFormat/>
    <w:rsid w:val="00B84B51"/>
    <w:rPr>
      <w:i/>
    </w:rPr>
  </w:style>
  <w:style w:type="character" w:customStyle="1" w:styleId="QuoteChar">
    <w:name w:val="Quote Char"/>
    <w:basedOn w:val="DefaultParagraphFont"/>
    <w:link w:val="Quote"/>
    <w:uiPriority w:val="29"/>
    <w:rsid w:val="00B84B51"/>
    <w:rPr>
      <w:i/>
      <w:sz w:val="24"/>
      <w:szCs w:val="24"/>
    </w:rPr>
  </w:style>
  <w:style w:type="paragraph" w:styleId="IntenseQuote">
    <w:name w:val="Intense Quote"/>
    <w:basedOn w:val="Normal"/>
    <w:next w:val="Normal"/>
    <w:link w:val="IntenseQuoteChar"/>
    <w:uiPriority w:val="30"/>
    <w:qFormat/>
    <w:rsid w:val="00B84B51"/>
    <w:pPr>
      <w:ind w:left="720" w:right="720"/>
    </w:pPr>
    <w:rPr>
      <w:b/>
      <w:i/>
      <w:szCs w:val="22"/>
    </w:rPr>
  </w:style>
  <w:style w:type="character" w:customStyle="1" w:styleId="IntenseQuoteChar">
    <w:name w:val="Intense Quote Char"/>
    <w:basedOn w:val="DefaultParagraphFont"/>
    <w:link w:val="IntenseQuote"/>
    <w:uiPriority w:val="30"/>
    <w:rsid w:val="00B84B51"/>
    <w:rPr>
      <w:b/>
      <w:i/>
      <w:sz w:val="24"/>
    </w:rPr>
  </w:style>
  <w:style w:type="character" w:styleId="SubtleEmphasis">
    <w:name w:val="Subtle Emphasis"/>
    <w:uiPriority w:val="19"/>
    <w:qFormat/>
    <w:rsid w:val="00B84B51"/>
    <w:rPr>
      <w:i/>
      <w:color w:val="5A5A5A" w:themeColor="text1" w:themeTint="A5"/>
    </w:rPr>
  </w:style>
  <w:style w:type="character" w:styleId="IntenseEmphasis">
    <w:name w:val="Intense Emphasis"/>
    <w:basedOn w:val="DefaultParagraphFont"/>
    <w:uiPriority w:val="21"/>
    <w:qFormat/>
    <w:rsid w:val="00B84B51"/>
    <w:rPr>
      <w:b/>
      <w:i/>
      <w:sz w:val="24"/>
      <w:szCs w:val="24"/>
      <w:u w:val="single"/>
    </w:rPr>
  </w:style>
  <w:style w:type="character" w:styleId="SubtleReference">
    <w:name w:val="Subtle Reference"/>
    <w:basedOn w:val="DefaultParagraphFont"/>
    <w:uiPriority w:val="31"/>
    <w:qFormat/>
    <w:rsid w:val="00B84B51"/>
    <w:rPr>
      <w:sz w:val="24"/>
      <w:szCs w:val="24"/>
      <w:u w:val="single"/>
    </w:rPr>
  </w:style>
  <w:style w:type="character" w:styleId="IntenseReference">
    <w:name w:val="Intense Reference"/>
    <w:basedOn w:val="DefaultParagraphFont"/>
    <w:uiPriority w:val="32"/>
    <w:qFormat/>
    <w:rsid w:val="00B84B51"/>
    <w:rPr>
      <w:b/>
      <w:sz w:val="24"/>
      <w:u w:val="single"/>
    </w:rPr>
  </w:style>
  <w:style w:type="character" w:styleId="BookTitle">
    <w:name w:val="Book Title"/>
    <w:basedOn w:val="DefaultParagraphFont"/>
    <w:uiPriority w:val="33"/>
    <w:qFormat/>
    <w:rsid w:val="00B84B5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84B51"/>
    <w:pPr>
      <w:outlineLvl w:val="9"/>
    </w:pPr>
  </w:style>
  <w:style w:type="paragraph" w:styleId="BalloonText">
    <w:name w:val="Balloon Text"/>
    <w:basedOn w:val="Normal"/>
    <w:link w:val="BalloonTextChar"/>
    <w:uiPriority w:val="99"/>
    <w:semiHidden/>
    <w:unhideWhenUsed/>
    <w:rsid w:val="00637C28"/>
    <w:rPr>
      <w:rFonts w:ascii="Tahoma" w:hAnsi="Tahoma" w:cs="Tahoma"/>
      <w:sz w:val="16"/>
      <w:szCs w:val="16"/>
    </w:rPr>
  </w:style>
  <w:style w:type="character" w:customStyle="1" w:styleId="BalloonTextChar">
    <w:name w:val="Balloon Text Char"/>
    <w:basedOn w:val="DefaultParagraphFont"/>
    <w:link w:val="BalloonText"/>
    <w:uiPriority w:val="99"/>
    <w:semiHidden/>
    <w:rsid w:val="00637C28"/>
    <w:rPr>
      <w:rFonts w:ascii="Tahoma" w:hAnsi="Tahoma" w:cs="Tahoma"/>
      <w:sz w:val="16"/>
      <w:szCs w:val="16"/>
    </w:rPr>
  </w:style>
  <w:style w:type="paragraph" w:styleId="Header">
    <w:name w:val="header"/>
    <w:basedOn w:val="Normal"/>
    <w:link w:val="HeaderChar"/>
    <w:uiPriority w:val="99"/>
    <w:unhideWhenUsed/>
    <w:rsid w:val="000E5591"/>
    <w:pPr>
      <w:tabs>
        <w:tab w:val="center" w:pos="4513"/>
        <w:tab w:val="right" w:pos="9026"/>
      </w:tabs>
    </w:pPr>
  </w:style>
  <w:style w:type="character" w:customStyle="1" w:styleId="HeaderChar">
    <w:name w:val="Header Char"/>
    <w:basedOn w:val="DefaultParagraphFont"/>
    <w:link w:val="Header"/>
    <w:uiPriority w:val="99"/>
    <w:rsid w:val="000E5591"/>
    <w:rPr>
      <w:sz w:val="24"/>
      <w:szCs w:val="24"/>
    </w:rPr>
  </w:style>
  <w:style w:type="paragraph" w:styleId="Footer">
    <w:name w:val="footer"/>
    <w:basedOn w:val="Normal"/>
    <w:link w:val="FooterChar"/>
    <w:uiPriority w:val="99"/>
    <w:unhideWhenUsed/>
    <w:rsid w:val="000E5591"/>
    <w:pPr>
      <w:tabs>
        <w:tab w:val="center" w:pos="4513"/>
        <w:tab w:val="right" w:pos="9026"/>
      </w:tabs>
    </w:pPr>
  </w:style>
  <w:style w:type="character" w:customStyle="1" w:styleId="FooterChar">
    <w:name w:val="Footer Char"/>
    <w:basedOn w:val="DefaultParagraphFont"/>
    <w:link w:val="Footer"/>
    <w:uiPriority w:val="99"/>
    <w:rsid w:val="000E5591"/>
    <w:rPr>
      <w:sz w:val="24"/>
      <w:szCs w:val="24"/>
    </w:rPr>
  </w:style>
  <w:style w:type="character" w:customStyle="1" w:styleId="tribe-event-date-start">
    <w:name w:val="tribe-event-date-start"/>
    <w:basedOn w:val="DefaultParagraphFont"/>
    <w:rsid w:val="00BD13B6"/>
  </w:style>
  <w:style w:type="character" w:customStyle="1" w:styleId="tribe-event-date-end">
    <w:name w:val="tribe-event-date-end"/>
    <w:basedOn w:val="DefaultParagraphFont"/>
    <w:rsid w:val="00BD13B6"/>
  </w:style>
  <w:style w:type="paragraph" w:styleId="NormalWeb">
    <w:name w:val="Normal (Web)"/>
    <w:basedOn w:val="Normal"/>
    <w:uiPriority w:val="99"/>
    <w:semiHidden/>
    <w:unhideWhenUsed/>
    <w:rsid w:val="00BD13B6"/>
    <w:pPr>
      <w:spacing w:before="100" w:beforeAutospacing="1" w:after="100" w:afterAutospacing="1"/>
    </w:pPr>
    <w:rPr>
      <w:rFonts w:ascii="Times New Roman" w:eastAsia="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51"/>
    <w:rPr>
      <w:sz w:val="24"/>
      <w:szCs w:val="24"/>
    </w:rPr>
  </w:style>
  <w:style w:type="paragraph" w:styleId="Heading1">
    <w:name w:val="heading 1"/>
    <w:basedOn w:val="Normal"/>
    <w:next w:val="Normal"/>
    <w:link w:val="Heading1Char"/>
    <w:uiPriority w:val="9"/>
    <w:qFormat/>
    <w:rsid w:val="00B84B5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B84B5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B84B5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84B5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B5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84B5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84B51"/>
    <w:pPr>
      <w:spacing w:before="240" w:after="60"/>
      <w:outlineLvl w:val="6"/>
    </w:pPr>
  </w:style>
  <w:style w:type="paragraph" w:styleId="Heading8">
    <w:name w:val="heading 8"/>
    <w:basedOn w:val="Normal"/>
    <w:next w:val="Normal"/>
    <w:link w:val="Heading8Char"/>
    <w:uiPriority w:val="9"/>
    <w:semiHidden/>
    <w:unhideWhenUsed/>
    <w:qFormat/>
    <w:rsid w:val="00B84B51"/>
    <w:pPr>
      <w:spacing w:before="240" w:after="60"/>
      <w:outlineLvl w:val="7"/>
    </w:pPr>
    <w:rPr>
      <w:i/>
      <w:iCs/>
    </w:rPr>
  </w:style>
  <w:style w:type="paragraph" w:styleId="Heading9">
    <w:name w:val="heading 9"/>
    <w:basedOn w:val="Normal"/>
    <w:next w:val="Normal"/>
    <w:link w:val="Heading9Char"/>
    <w:uiPriority w:val="9"/>
    <w:semiHidden/>
    <w:unhideWhenUsed/>
    <w:qFormat/>
    <w:rsid w:val="00B84B5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B5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B84B5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B84B5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B84B51"/>
    <w:rPr>
      <w:b/>
      <w:bCs/>
      <w:sz w:val="28"/>
      <w:szCs w:val="28"/>
    </w:rPr>
  </w:style>
  <w:style w:type="character" w:customStyle="1" w:styleId="Heading5Char">
    <w:name w:val="Heading 5 Char"/>
    <w:basedOn w:val="DefaultParagraphFont"/>
    <w:link w:val="Heading5"/>
    <w:uiPriority w:val="9"/>
    <w:semiHidden/>
    <w:rsid w:val="00B84B51"/>
    <w:rPr>
      <w:b/>
      <w:bCs/>
      <w:i/>
      <w:iCs/>
      <w:sz w:val="26"/>
      <w:szCs w:val="26"/>
    </w:rPr>
  </w:style>
  <w:style w:type="character" w:customStyle="1" w:styleId="Heading6Char">
    <w:name w:val="Heading 6 Char"/>
    <w:basedOn w:val="DefaultParagraphFont"/>
    <w:link w:val="Heading6"/>
    <w:uiPriority w:val="9"/>
    <w:semiHidden/>
    <w:rsid w:val="00B84B51"/>
    <w:rPr>
      <w:b/>
      <w:bCs/>
    </w:rPr>
  </w:style>
  <w:style w:type="character" w:customStyle="1" w:styleId="Heading7Char">
    <w:name w:val="Heading 7 Char"/>
    <w:basedOn w:val="DefaultParagraphFont"/>
    <w:link w:val="Heading7"/>
    <w:uiPriority w:val="9"/>
    <w:semiHidden/>
    <w:rsid w:val="00B84B51"/>
    <w:rPr>
      <w:sz w:val="24"/>
      <w:szCs w:val="24"/>
    </w:rPr>
  </w:style>
  <w:style w:type="character" w:customStyle="1" w:styleId="Heading8Char">
    <w:name w:val="Heading 8 Char"/>
    <w:basedOn w:val="DefaultParagraphFont"/>
    <w:link w:val="Heading8"/>
    <w:uiPriority w:val="9"/>
    <w:semiHidden/>
    <w:rsid w:val="00B84B51"/>
    <w:rPr>
      <w:i/>
      <w:iCs/>
      <w:sz w:val="24"/>
      <w:szCs w:val="24"/>
    </w:rPr>
  </w:style>
  <w:style w:type="character" w:customStyle="1" w:styleId="Heading9Char">
    <w:name w:val="Heading 9 Char"/>
    <w:basedOn w:val="DefaultParagraphFont"/>
    <w:link w:val="Heading9"/>
    <w:uiPriority w:val="9"/>
    <w:semiHidden/>
    <w:rsid w:val="00B84B51"/>
    <w:rPr>
      <w:rFonts w:asciiTheme="majorHAnsi" w:eastAsiaTheme="majorEastAsia" w:hAnsiTheme="majorHAnsi"/>
    </w:rPr>
  </w:style>
  <w:style w:type="paragraph" w:styleId="Title">
    <w:name w:val="Title"/>
    <w:basedOn w:val="Normal"/>
    <w:next w:val="Normal"/>
    <w:link w:val="TitleChar"/>
    <w:uiPriority w:val="10"/>
    <w:qFormat/>
    <w:rsid w:val="00B84B5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84B5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84B5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84B51"/>
    <w:rPr>
      <w:rFonts w:asciiTheme="majorHAnsi" w:eastAsiaTheme="majorEastAsia" w:hAnsiTheme="majorHAnsi"/>
      <w:sz w:val="24"/>
      <w:szCs w:val="24"/>
    </w:rPr>
  </w:style>
  <w:style w:type="character" w:styleId="Strong">
    <w:name w:val="Strong"/>
    <w:basedOn w:val="DefaultParagraphFont"/>
    <w:uiPriority w:val="22"/>
    <w:qFormat/>
    <w:rsid w:val="00B84B51"/>
    <w:rPr>
      <w:b/>
      <w:bCs/>
    </w:rPr>
  </w:style>
  <w:style w:type="character" w:styleId="Emphasis">
    <w:name w:val="Emphasis"/>
    <w:basedOn w:val="DefaultParagraphFont"/>
    <w:uiPriority w:val="20"/>
    <w:qFormat/>
    <w:rsid w:val="00B84B51"/>
    <w:rPr>
      <w:rFonts w:asciiTheme="minorHAnsi" w:hAnsiTheme="minorHAnsi"/>
      <w:b/>
      <w:i/>
      <w:iCs/>
    </w:rPr>
  </w:style>
  <w:style w:type="paragraph" w:styleId="NoSpacing">
    <w:name w:val="No Spacing"/>
    <w:basedOn w:val="Normal"/>
    <w:uiPriority w:val="1"/>
    <w:qFormat/>
    <w:rsid w:val="00B84B51"/>
    <w:rPr>
      <w:szCs w:val="32"/>
    </w:rPr>
  </w:style>
  <w:style w:type="paragraph" w:styleId="ListParagraph">
    <w:name w:val="List Paragraph"/>
    <w:basedOn w:val="Normal"/>
    <w:uiPriority w:val="34"/>
    <w:qFormat/>
    <w:rsid w:val="00B84B51"/>
    <w:pPr>
      <w:ind w:left="720"/>
      <w:contextualSpacing/>
    </w:pPr>
  </w:style>
  <w:style w:type="paragraph" w:styleId="Quote">
    <w:name w:val="Quote"/>
    <w:basedOn w:val="Normal"/>
    <w:next w:val="Normal"/>
    <w:link w:val="QuoteChar"/>
    <w:uiPriority w:val="29"/>
    <w:qFormat/>
    <w:rsid w:val="00B84B51"/>
    <w:rPr>
      <w:i/>
    </w:rPr>
  </w:style>
  <w:style w:type="character" w:customStyle="1" w:styleId="QuoteChar">
    <w:name w:val="Quote Char"/>
    <w:basedOn w:val="DefaultParagraphFont"/>
    <w:link w:val="Quote"/>
    <w:uiPriority w:val="29"/>
    <w:rsid w:val="00B84B51"/>
    <w:rPr>
      <w:i/>
      <w:sz w:val="24"/>
      <w:szCs w:val="24"/>
    </w:rPr>
  </w:style>
  <w:style w:type="paragraph" w:styleId="IntenseQuote">
    <w:name w:val="Intense Quote"/>
    <w:basedOn w:val="Normal"/>
    <w:next w:val="Normal"/>
    <w:link w:val="IntenseQuoteChar"/>
    <w:uiPriority w:val="30"/>
    <w:qFormat/>
    <w:rsid w:val="00B84B51"/>
    <w:pPr>
      <w:ind w:left="720" w:right="720"/>
    </w:pPr>
    <w:rPr>
      <w:b/>
      <w:i/>
      <w:szCs w:val="22"/>
    </w:rPr>
  </w:style>
  <w:style w:type="character" w:customStyle="1" w:styleId="IntenseQuoteChar">
    <w:name w:val="Intense Quote Char"/>
    <w:basedOn w:val="DefaultParagraphFont"/>
    <w:link w:val="IntenseQuote"/>
    <w:uiPriority w:val="30"/>
    <w:rsid w:val="00B84B51"/>
    <w:rPr>
      <w:b/>
      <w:i/>
      <w:sz w:val="24"/>
    </w:rPr>
  </w:style>
  <w:style w:type="character" w:styleId="SubtleEmphasis">
    <w:name w:val="Subtle Emphasis"/>
    <w:uiPriority w:val="19"/>
    <w:qFormat/>
    <w:rsid w:val="00B84B51"/>
    <w:rPr>
      <w:i/>
      <w:color w:val="5A5A5A" w:themeColor="text1" w:themeTint="A5"/>
    </w:rPr>
  </w:style>
  <w:style w:type="character" w:styleId="IntenseEmphasis">
    <w:name w:val="Intense Emphasis"/>
    <w:basedOn w:val="DefaultParagraphFont"/>
    <w:uiPriority w:val="21"/>
    <w:qFormat/>
    <w:rsid w:val="00B84B51"/>
    <w:rPr>
      <w:b/>
      <w:i/>
      <w:sz w:val="24"/>
      <w:szCs w:val="24"/>
      <w:u w:val="single"/>
    </w:rPr>
  </w:style>
  <w:style w:type="character" w:styleId="SubtleReference">
    <w:name w:val="Subtle Reference"/>
    <w:basedOn w:val="DefaultParagraphFont"/>
    <w:uiPriority w:val="31"/>
    <w:qFormat/>
    <w:rsid w:val="00B84B51"/>
    <w:rPr>
      <w:sz w:val="24"/>
      <w:szCs w:val="24"/>
      <w:u w:val="single"/>
    </w:rPr>
  </w:style>
  <w:style w:type="character" w:styleId="IntenseReference">
    <w:name w:val="Intense Reference"/>
    <w:basedOn w:val="DefaultParagraphFont"/>
    <w:uiPriority w:val="32"/>
    <w:qFormat/>
    <w:rsid w:val="00B84B51"/>
    <w:rPr>
      <w:b/>
      <w:sz w:val="24"/>
      <w:u w:val="single"/>
    </w:rPr>
  </w:style>
  <w:style w:type="character" w:styleId="BookTitle">
    <w:name w:val="Book Title"/>
    <w:basedOn w:val="DefaultParagraphFont"/>
    <w:uiPriority w:val="33"/>
    <w:qFormat/>
    <w:rsid w:val="00B84B5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84B51"/>
    <w:pPr>
      <w:outlineLvl w:val="9"/>
    </w:pPr>
  </w:style>
  <w:style w:type="paragraph" w:styleId="BalloonText">
    <w:name w:val="Balloon Text"/>
    <w:basedOn w:val="Normal"/>
    <w:link w:val="BalloonTextChar"/>
    <w:uiPriority w:val="99"/>
    <w:semiHidden/>
    <w:unhideWhenUsed/>
    <w:rsid w:val="00637C28"/>
    <w:rPr>
      <w:rFonts w:ascii="Tahoma" w:hAnsi="Tahoma" w:cs="Tahoma"/>
      <w:sz w:val="16"/>
      <w:szCs w:val="16"/>
    </w:rPr>
  </w:style>
  <w:style w:type="character" w:customStyle="1" w:styleId="BalloonTextChar">
    <w:name w:val="Balloon Text Char"/>
    <w:basedOn w:val="DefaultParagraphFont"/>
    <w:link w:val="BalloonText"/>
    <w:uiPriority w:val="99"/>
    <w:semiHidden/>
    <w:rsid w:val="00637C28"/>
    <w:rPr>
      <w:rFonts w:ascii="Tahoma" w:hAnsi="Tahoma" w:cs="Tahoma"/>
      <w:sz w:val="16"/>
      <w:szCs w:val="16"/>
    </w:rPr>
  </w:style>
  <w:style w:type="paragraph" w:styleId="Header">
    <w:name w:val="header"/>
    <w:basedOn w:val="Normal"/>
    <w:link w:val="HeaderChar"/>
    <w:uiPriority w:val="99"/>
    <w:unhideWhenUsed/>
    <w:rsid w:val="000E5591"/>
    <w:pPr>
      <w:tabs>
        <w:tab w:val="center" w:pos="4513"/>
        <w:tab w:val="right" w:pos="9026"/>
      </w:tabs>
    </w:pPr>
  </w:style>
  <w:style w:type="character" w:customStyle="1" w:styleId="HeaderChar">
    <w:name w:val="Header Char"/>
    <w:basedOn w:val="DefaultParagraphFont"/>
    <w:link w:val="Header"/>
    <w:uiPriority w:val="99"/>
    <w:rsid w:val="000E5591"/>
    <w:rPr>
      <w:sz w:val="24"/>
      <w:szCs w:val="24"/>
    </w:rPr>
  </w:style>
  <w:style w:type="paragraph" w:styleId="Footer">
    <w:name w:val="footer"/>
    <w:basedOn w:val="Normal"/>
    <w:link w:val="FooterChar"/>
    <w:uiPriority w:val="99"/>
    <w:unhideWhenUsed/>
    <w:rsid w:val="000E5591"/>
    <w:pPr>
      <w:tabs>
        <w:tab w:val="center" w:pos="4513"/>
        <w:tab w:val="right" w:pos="9026"/>
      </w:tabs>
    </w:pPr>
  </w:style>
  <w:style w:type="character" w:customStyle="1" w:styleId="FooterChar">
    <w:name w:val="Footer Char"/>
    <w:basedOn w:val="DefaultParagraphFont"/>
    <w:link w:val="Footer"/>
    <w:uiPriority w:val="99"/>
    <w:rsid w:val="000E5591"/>
    <w:rPr>
      <w:sz w:val="24"/>
      <w:szCs w:val="24"/>
    </w:rPr>
  </w:style>
  <w:style w:type="character" w:customStyle="1" w:styleId="tribe-event-date-start">
    <w:name w:val="tribe-event-date-start"/>
    <w:basedOn w:val="DefaultParagraphFont"/>
    <w:rsid w:val="00BD13B6"/>
  </w:style>
  <w:style w:type="character" w:customStyle="1" w:styleId="tribe-event-date-end">
    <w:name w:val="tribe-event-date-end"/>
    <w:basedOn w:val="DefaultParagraphFont"/>
    <w:rsid w:val="00BD13B6"/>
  </w:style>
  <w:style w:type="paragraph" w:styleId="NormalWeb">
    <w:name w:val="Normal (Web)"/>
    <w:basedOn w:val="Normal"/>
    <w:uiPriority w:val="99"/>
    <w:semiHidden/>
    <w:unhideWhenUsed/>
    <w:rsid w:val="00BD13B6"/>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379217">
      <w:bodyDiv w:val="1"/>
      <w:marLeft w:val="0"/>
      <w:marRight w:val="0"/>
      <w:marTop w:val="0"/>
      <w:marBottom w:val="0"/>
      <w:divBdr>
        <w:top w:val="none" w:sz="0" w:space="0" w:color="auto"/>
        <w:left w:val="none" w:sz="0" w:space="0" w:color="auto"/>
        <w:bottom w:val="none" w:sz="0" w:space="0" w:color="auto"/>
        <w:right w:val="none" w:sz="0" w:space="0" w:color="auto"/>
      </w:divBdr>
    </w:div>
    <w:div w:id="338892073">
      <w:bodyDiv w:val="1"/>
      <w:marLeft w:val="0"/>
      <w:marRight w:val="0"/>
      <w:marTop w:val="0"/>
      <w:marBottom w:val="0"/>
      <w:divBdr>
        <w:top w:val="none" w:sz="0" w:space="0" w:color="auto"/>
        <w:left w:val="none" w:sz="0" w:space="0" w:color="auto"/>
        <w:bottom w:val="none" w:sz="0" w:space="0" w:color="auto"/>
        <w:right w:val="none" w:sz="0" w:space="0" w:color="auto"/>
      </w:divBdr>
      <w:divsChild>
        <w:div w:id="1255018742">
          <w:marLeft w:val="0"/>
          <w:marRight w:val="0"/>
          <w:marTop w:val="0"/>
          <w:marBottom w:val="0"/>
          <w:divBdr>
            <w:top w:val="none" w:sz="0" w:space="0" w:color="auto"/>
            <w:left w:val="none" w:sz="0" w:space="0" w:color="auto"/>
            <w:bottom w:val="none" w:sz="0" w:space="0" w:color="auto"/>
            <w:right w:val="none" w:sz="0" w:space="0" w:color="auto"/>
          </w:divBdr>
        </w:div>
        <w:div w:id="1258753485">
          <w:marLeft w:val="0"/>
          <w:marRight w:val="0"/>
          <w:marTop w:val="0"/>
          <w:marBottom w:val="0"/>
          <w:divBdr>
            <w:top w:val="none" w:sz="0" w:space="0" w:color="auto"/>
            <w:left w:val="none" w:sz="0" w:space="0" w:color="auto"/>
            <w:bottom w:val="none" w:sz="0" w:space="0" w:color="auto"/>
            <w:right w:val="none" w:sz="0" w:space="0" w:color="auto"/>
          </w:divBdr>
        </w:div>
      </w:divsChild>
    </w:div>
    <w:div w:id="903375269">
      <w:bodyDiv w:val="1"/>
      <w:marLeft w:val="0"/>
      <w:marRight w:val="0"/>
      <w:marTop w:val="0"/>
      <w:marBottom w:val="0"/>
      <w:divBdr>
        <w:top w:val="none" w:sz="0" w:space="0" w:color="auto"/>
        <w:left w:val="none" w:sz="0" w:space="0" w:color="auto"/>
        <w:bottom w:val="none" w:sz="0" w:space="0" w:color="auto"/>
        <w:right w:val="none" w:sz="0" w:space="0" w:color="auto"/>
      </w:divBdr>
      <w:divsChild>
        <w:div w:id="1691494547">
          <w:marLeft w:val="0"/>
          <w:marRight w:val="0"/>
          <w:marTop w:val="0"/>
          <w:marBottom w:val="0"/>
          <w:divBdr>
            <w:top w:val="none" w:sz="0" w:space="0" w:color="auto"/>
            <w:left w:val="none" w:sz="0" w:space="0" w:color="auto"/>
            <w:bottom w:val="none" w:sz="0" w:space="0" w:color="auto"/>
            <w:right w:val="none" w:sz="0" w:space="0" w:color="auto"/>
          </w:divBdr>
        </w:div>
      </w:divsChild>
    </w:div>
    <w:div w:id="1225488988">
      <w:bodyDiv w:val="1"/>
      <w:marLeft w:val="0"/>
      <w:marRight w:val="0"/>
      <w:marTop w:val="0"/>
      <w:marBottom w:val="0"/>
      <w:divBdr>
        <w:top w:val="none" w:sz="0" w:space="0" w:color="auto"/>
        <w:left w:val="none" w:sz="0" w:space="0" w:color="auto"/>
        <w:bottom w:val="none" w:sz="0" w:space="0" w:color="auto"/>
        <w:right w:val="none" w:sz="0" w:space="0" w:color="auto"/>
      </w:divBdr>
      <w:divsChild>
        <w:div w:id="1056398027">
          <w:marLeft w:val="0"/>
          <w:marRight w:val="0"/>
          <w:marTop w:val="0"/>
          <w:marBottom w:val="750"/>
          <w:divBdr>
            <w:top w:val="none" w:sz="0" w:space="0" w:color="auto"/>
            <w:left w:val="none" w:sz="0" w:space="0" w:color="auto"/>
            <w:bottom w:val="none" w:sz="0" w:space="0" w:color="auto"/>
            <w:right w:val="none" w:sz="0" w:space="0" w:color="auto"/>
          </w:divBdr>
          <w:divsChild>
            <w:div w:id="1493906584">
              <w:marLeft w:val="0"/>
              <w:marRight w:val="0"/>
              <w:marTop w:val="0"/>
              <w:marBottom w:val="0"/>
              <w:divBdr>
                <w:top w:val="none" w:sz="0" w:space="0" w:color="auto"/>
                <w:left w:val="none" w:sz="0" w:space="0" w:color="auto"/>
                <w:bottom w:val="none" w:sz="0" w:space="0" w:color="auto"/>
                <w:right w:val="none" w:sz="0" w:space="0" w:color="auto"/>
              </w:divBdr>
              <w:divsChild>
                <w:div w:id="83235113">
                  <w:marLeft w:val="0"/>
                  <w:marRight w:val="0"/>
                  <w:marTop w:val="0"/>
                  <w:marBottom w:val="0"/>
                  <w:divBdr>
                    <w:top w:val="none" w:sz="0" w:space="0" w:color="auto"/>
                    <w:left w:val="none" w:sz="0" w:space="0" w:color="auto"/>
                    <w:bottom w:val="none" w:sz="0" w:space="0" w:color="auto"/>
                    <w:right w:val="none" w:sz="0" w:space="0" w:color="auto"/>
                  </w:divBdr>
                  <w:divsChild>
                    <w:div w:id="4522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40901">
          <w:marLeft w:val="0"/>
          <w:marRight w:val="0"/>
          <w:marTop w:val="0"/>
          <w:marBottom w:val="0"/>
          <w:divBdr>
            <w:top w:val="none" w:sz="0" w:space="0" w:color="auto"/>
            <w:left w:val="none" w:sz="0" w:space="0" w:color="auto"/>
            <w:bottom w:val="none" w:sz="0" w:space="0" w:color="auto"/>
            <w:right w:val="none" w:sz="0" w:space="0" w:color="auto"/>
          </w:divBdr>
        </w:div>
      </w:divsChild>
    </w:div>
    <w:div w:id="1488092848">
      <w:bodyDiv w:val="1"/>
      <w:marLeft w:val="0"/>
      <w:marRight w:val="0"/>
      <w:marTop w:val="0"/>
      <w:marBottom w:val="0"/>
      <w:divBdr>
        <w:top w:val="none" w:sz="0" w:space="0" w:color="auto"/>
        <w:left w:val="none" w:sz="0" w:space="0" w:color="auto"/>
        <w:bottom w:val="none" w:sz="0" w:space="0" w:color="auto"/>
        <w:right w:val="none" w:sz="0" w:space="0" w:color="auto"/>
      </w:divBdr>
      <w:divsChild>
        <w:div w:id="326329111">
          <w:marLeft w:val="0"/>
          <w:marRight w:val="0"/>
          <w:marTop w:val="0"/>
          <w:marBottom w:val="0"/>
          <w:divBdr>
            <w:top w:val="none" w:sz="0" w:space="0" w:color="auto"/>
            <w:left w:val="none" w:sz="0" w:space="0" w:color="auto"/>
            <w:bottom w:val="none" w:sz="0" w:space="0" w:color="auto"/>
            <w:right w:val="none" w:sz="0" w:space="0" w:color="auto"/>
          </w:divBdr>
        </w:div>
        <w:div w:id="2126190062">
          <w:marLeft w:val="0"/>
          <w:marRight w:val="0"/>
          <w:marTop w:val="0"/>
          <w:marBottom w:val="0"/>
          <w:divBdr>
            <w:top w:val="none" w:sz="0" w:space="0" w:color="auto"/>
            <w:left w:val="none" w:sz="0" w:space="0" w:color="auto"/>
            <w:bottom w:val="none" w:sz="0" w:space="0" w:color="auto"/>
            <w:right w:val="none" w:sz="0" w:space="0" w:color="auto"/>
          </w:divBdr>
        </w:div>
      </w:divsChild>
    </w:div>
    <w:div w:id="1568219980">
      <w:bodyDiv w:val="1"/>
      <w:marLeft w:val="0"/>
      <w:marRight w:val="0"/>
      <w:marTop w:val="0"/>
      <w:marBottom w:val="0"/>
      <w:divBdr>
        <w:top w:val="none" w:sz="0" w:space="0" w:color="auto"/>
        <w:left w:val="none" w:sz="0" w:space="0" w:color="auto"/>
        <w:bottom w:val="none" w:sz="0" w:space="0" w:color="auto"/>
        <w:right w:val="none" w:sz="0" w:space="0" w:color="auto"/>
      </w:divBdr>
    </w:div>
    <w:div w:id="214310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hs.us8.list-manage.com/track/click?u=ba71eb5a5e757422ab1809f43&amp;id=a43e43a15a&amp;e=aec1ba6a50"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igital.nhs.uk/data-and-information/data-collections-and-data-sets/data-collections/general-practice-data-for-planning-and-research/gp-privacy-notic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12.png"/><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nhs.us8.list-manage.com/track/click?u=ba71eb5a5e757422ab1809f43&amp;id=426ef3a7d1&amp;e=aec1ba6a5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A19C5-16B5-4308-8388-528F0EA1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15</Pages>
  <Words>696</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NHS Shropshire CCG / NHS Telford CCG</Company>
  <LinksUpToDate>false</LinksUpToDate>
  <CharactersWithSpaces>4655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emis_user</dc:creator>
  <cp:lastModifiedBy>emis_user</cp:lastModifiedBy>
  <cp:revision>55</cp:revision>
  <dcterms:created xsi:type="dcterms:W3CDTF">2021-04-12T15:19:00Z</dcterms:created>
  <dcterms:modified xsi:type="dcterms:W3CDTF">2021-07-22T11:42:00Z</dcterms:modified>
</cp:coreProperties>
</file>